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5687E1F8" w14:textId="5E85A4D1" w:rsidR="009C297D" w:rsidRPr="003E4B84" w:rsidRDefault="00A74AC4" w:rsidP="009C55A9">
      <w:pPr>
        <w:spacing w:line="316" w:lineRule="atLeast"/>
        <w:jc w:val="center"/>
        <w:rPr>
          <w:rFonts w:ascii="ＭＳ 明朝" w:hAnsi="ＭＳ 明朝"/>
          <w:b/>
          <w:spacing w:val="1"/>
          <w:kern w:val="0"/>
          <w:sz w:val="28"/>
        </w:rPr>
      </w:pPr>
      <w:bookmarkStart w:id="0" w:name="_GoBack"/>
      <w:bookmarkEnd w:id="0"/>
      <w:r w:rsidRPr="003E4B84">
        <w:rPr>
          <w:rFonts w:ascii="ＭＳ 明朝" w:hAnsi="ＭＳ 明朝" w:hint="eastAsia"/>
          <w:b/>
          <w:spacing w:val="70"/>
          <w:kern w:val="0"/>
          <w:sz w:val="28"/>
          <w:fitText w:val="2810" w:id="-1447922432"/>
        </w:rPr>
        <w:t>治験実施契約</w:t>
      </w:r>
      <w:r w:rsidRPr="003E4B84">
        <w:rPr>
          <w:rFonts w:ascii="ＭＳ 明朝" w:hAnsi="ＭＳ 明朝" w:hint="eastAsia"/>
          <w:b/>
          <w:spacing w:val="1"/>
          <w:kern w:val="0"/>
          <w:sz w:val="28"/>
          <w:fitText w:val="2810" w:id="-1447922432"/>
        </w:rPr>
        <w:t>書</w:t>
      </w:r>
    </w:p>
    <w:p w14:paraId="02EB378F" w14:textId="77777777" w:rsidR="009C297D" w:rsidRPr="001D5D14" w:rsidRDefault="009C297D">
      <w:pPr>
        <w:spacing w:line="316" w:lineRule="atLeast"/>
        <w:rPr>
          <w:rFonts w:ascii="ＭＳ 明朝" w:hAnsi="ＭＳ 明朝"/>
        </w:rPr>
      </w:pPr>
    </w:p>
    <w:p w14:paraId="6A083771" w14:textId="53E22CDA" w:rsidR="003E4B84" w:rsidRDefault="00B0157F" w:rsidP="005B12BA">
      <w:pPr>
        <w:spacing w:line="360" w:lineRule="auto"/>
        <w:ind w:firstLineChars="100" w:firstLine="210"/>
        <w:contextualSpacing/>
        <w:rPr>
          <w:rFonts w:ascii="ＭＳ 明朝" w:hAnsi="ＭＳ 明朝"/>
        </w:rPr>
      </w:pPr>
      <w:r>
        <w:rPr>
          <w:rFonts w:ascii="ＭＳ 明朝" w:hAnsi="ＭＳ 明朝" w:hint="eastAsia"/>
        </w:rPr>
        <w:t>日本大学医学部附属板橋病院</w:t>
      </w:r>
      <w:r w:rsidR="006056EA" w:rsidRPr="001D5D14">
        <w:rPr>
          <w:rFonts w:ascii="ＭＳ 明朝" w:hAnsi="ＭＳ 明朝"/>
        </w:rPr>
        <w:t>(以下</w:t>
      </w:r>
      <w:r w:rsidR="00DD1C2D">
        <w:rPr>
          <w:rFonts w:ascii="ＭＳ 明朝" w:hAnsi="ＭＳ 明朝" w:hint="eastAsia"/>
        </w:rPr>
        <w:t>，</w:t>
      </w:r>
      <w:r w:rsidR="006056EA" w:rsidRPr="001D5D14">
        <w:rPr>
          <w:rFonts w:ascii="ＭＳ 明朝" w:hAnsi="ＭＳ 明朝"/>
        </w:rPr>
        <w:t>「甲」という)</w:t>
      </w:r>
      <w:r>
        <w:rPr>
          <w:rFonts w:ascii="ＭＳ 明朝" w:hAnsi="ＭＳ 明朝" w:hint="eastAsia"/>
        </w:rPr>
        <w:t>と</w:t>
      </w:r>
      <w:r w:rsidR="006056EA" w:rsidRPr="001D5D14">
        <w:rPr>
          <w:rFonts w:ascii="ＭＳ 明朝" w:hAnsi="ＭＳ 明朝"/>
        </w:rPr>
        <w:t xml:space="preserve"> </w:t>
      </w:r>
      <w:r>
        <w:rPr>
          <w:rFonts w:ascii="ＭＳ 明朝" w:hAnsi="ＭＳ 明朝" w:hint="eastAsia"/>
          <w:u w:val="dotted" w:color="000000"/>
        </w:rPr>
        <w:t xml:space="preserve">　　　　　　　　　</w:t>
      </w:r>
      <w:r w:rsidR="006056EA" w:rsidRPr="001D5D14">
        <w:rPr>
          <w:rFonts w:ascii="ＭＳ 明朝" w:hAnsi="ＭＳ 明朝"/>
          <w:u w:val="dotted" w:color="000000"/>
        </w:rPr>
        <w:t xml:space="preserve"> </w:t>
      </w:r>
      <w:r w:rsidR="006056EA" w:rsidRPr="001D5D14">
        <w:rPr>
          <w:rFonts w:ascii="ＭＳ 明朝" w:hAnsi="ＭＳ 明朝"/>
        </w:rPr>
        <w:t>(以下</w:t>
      </w:r>
      <w:r w:rsidR="00DD1C2D">
        <w:rPr>
          <w:rFonts w:ascii="ＭＳ 明朝" w:hAnsi="ＭＳ 明朝" w:hint="eastAsia"/>
        </w:rPr>
        <w:t>，</w:t>
      </w:r>
      <w:r w:rsidR="006056EA" w:rsidRPr="001D5D14">
        <w:rPr>
          <w:rFonts w:ascii="ＭＳ 明朝" w:hAnsi="ＭＳ 明朝"/>
        </w:rPr>
        <w:t>「乙」という</w:t>
      </w:r>
      <w:r w:rsidR="003E4B84">
        <w:rPr>
          <w:rFonts w:ascii="ＭＳ 明朝" w:hAnsi="ＭＳ 明朝"/>
        </w:rPr>
        <w:t>)</w:t>
      </w:r>
    </w:p>
    <w:p w14:paraId="4D0C0D43" w14:textId="6F02CC70" w:rsidR="009C297D" w:rsidRPr="001D5D14" w:rsidRDefault="006056EA" w:rsidP="003E4B84">
      <w:pPr>
        <w:spacing w:line="360" w:lineRule="auto"/>
        <w:contextualSpacing/>
        <w:rPr>
          <w:rFonts w:ascii="ＭＳ 明朝" w:hAnsi="ＭＳ 明朝"/>
          <w:spacing w:val="4"/>
          <w:sz w:val="26"/>
        </w:rPr>
      </w:pPr>
      <w:r w:rsidRPr="001D5D14">
        <w:rPr>
          <w:rFonts w:ascii="ＭＳ 明朝" w:hAnsi="ＭＳ 明朝"/>
        </w:rPr>
        <w:t>は</w:t>
      </w:r>
      <w:r w:rsidR="00B0157F">
        <w:rPr>
          <w:rFonts w:ascii="ＭＳ 明朝" w:hAnsi="ＭＳ 明朝"/>
        </w:rPr>
        <w:t>，</w:t>
      </w:r>
      <w:bookmarkStart w:id="1" w:name="_Hlk99110506"/>
      <w:r w:rsidR="0043589B">
        <w:rPr>
          <w:rFonts w:ascii="ＭＳ 明朝" w:hAnsi="ＭＳ 明朝" w:hint="eastAsia"/>
        </w:rPr>
        <w:t>被験薬（</w:t>
      </w:r>
      <w:r w:rsidR="0043589B" w:rsidRPr="007604F6">
        <w:rPr>
          <w:rFonts w:ascii="ＭＳ 明朝" w:hAnsi="ＭＳ 明朝" w:hint="eastAsia"/>
        </w:rPr>
        <w:t>治験薬コード名</w:t>
      </w:r>
      <w:bookmarkEnd w:id="1"/>
      <w:r w:rsidR="0043589B" w:rsidRPr="0043589B">
        <w:rPr>
          <w:rFonts w:ascii="ＭＳ 明朝" w:hAnsi="ＭＳ 明朝" w:hint="eastAsia"/>
        </w:rPr>
        <w:t>）の臨床試験</w:t>
      </w:r>
      <w:r w:rsidRPr="001D5D14">
        <w:rPr>
          <w:rFonts w:ascii="ＭＳ 明朝" w:hAnsi="ＭＳ 明朝"/>
        </w:rPr>
        <w:t>(以下</w:t>
      </w:r>
      <w:r w:rsidR="00DD1C2D">
        <w:rPr>
          <w:rFonts w:ascii="ＭＳ 明朝" w:hAnsi="ＭＳ 明朝" w:hint="eastAsia"/>
        </w:rPr>
        <w:t>，</w:t>
      </w:r>
      <w:r w:rsidRPr="001D5D14">
        <w:rPr>
          <w:rFonts w:ascii="ＭＳ 明朝" w:hAnsi="ＭＳ 明朝"/>
        </w:rPr>
        <w:t>「本治験」という</w:t>
      </w:r>
      <w:r w:rsidR="003E4B84">
        <w:rPr>
          <w:rFonts w:ascii="ＭＳ 明朝" w:hAnsi="ＭＳ 明朝"/>
        </w:rPr>
        <w:t>)</w:t>
      </w:r>
      <w:r w:rsidRPr="001D5D14">
        <w:rPr>
          <w:rFonts w:ascii="ＭＳ 明朝" w:hAnsi="ＭＳ 明朝"/>
        </w:rPr>
        <w:t xml:space="preserve"> の実施に際し</w:t>
      </w:r>
      <w:r w:rsidR="00B0157F">
        <w:rPr>
          <w:rFonts w:ascii="ＭＳ 明朝" w:hAnsi="ＭＳ 明朝"/>
        </w:rPr>
        <w:t>，</w:t>
      </w:r>
    </w:p>
    <w:p w14:paraId="4B6C386E" w14:textId="3C831CBC" w:rsidR="009C297D" w:rsidRPr="001D5D14" w:rsidRDefault="006056EA" w:rsidP="00180F11">
      <w:pPr>
        <w:pStyle w:val="af0"/>
        <w:numPr>
          <w:ilvl w:val="0"/>
          <w:numId w:val="7"/>
        </w:numPr>
        <w:spacing w:line="360" w:lineRule="auto"/>
        <w:ind w:leftChars="0" w:right="8"/>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Pr="001D5D14">
        <w:rPr>
          <w:rFonts w:ascii="ＭＳ 明朝" w:hAnsi="ＭＳ 明朝"/>
        </w:rPr>
        <w:t>甲に対し被験薬の非臨床試験及び先行する臨床試験の結果</w:t>
      </w:r>
      <w:bookmarkStart w:id="2" w:name="_Hlk99110549"/>
      <w:r w:rsidRPr="001D5D14">
        <w:rPr>
          <w:rFonts w:ascii="ＭＳ 明朝" w:hAnsi="ＭＳ 明朝"/>
        </w:rPr>
        <w:t>（先行する臨床試験がある場合のみ）</w:t>
      </w:r>
      <w:bookmarkEnd w:id="2"/>
      <w:r w:rsidRPr="001D5D14">
        <w:rPr>
          <w:rFonts w:ascii="ＭＳ 明朝" w:hAnsi="ＭＳ 明朝"/>
        </w:rPr>
        <w:t>並びに本治験の実施に必要な情報を提供するとともに</w:t>
      </w:r>
      <w:r w:rsidR="00B0157F">
        <w:rPr>
          <w:rFonts w:ascii="ＭＳ 明朝" w:hAnsi="ＭＳ 明朝"/>
        </w:rPr>
        <w:t>，</w:t>
      </w:r>
      <w:r w:rsidRPr="001D5D14">
        <w:rPr>
          <w:rFonts w:ascii="ＭＳ 明朝" w:hAnsi="ＭＳ 明朝"/>
        </w:rPr>
        <w:t>治験責任医師の</w:t>
      </w:r>
      <w:r w:rsidR="00B0157F">
        <w:rPr>
          <w:rFonts w:ascii="ＭＳ 明朝" w:hAnsi="ＭＳ 明朝" w:hint="eastAsia"/>
        </w:rPr>
        <w:t>合意</w:t>
      </w:r>
      <w:r w:rsidRPr="001D5D14">
        <w:rPr>
          <w:rFonts w:ascii="ＭＳ 明朝" w:hAnsi="ＭＳ 明朝"/>
        </w:rPr>
        <w:t>を得た治験実施計画書その他本治験に関連する書類を作成・提出し</w:t>
      </w:r>
      <w:r w:rsidR="00B0157F">
        <w:rPr>
          <w:rFonts w:ascii="ＭＳ 明朝" w:hAnsi="ＭＳ 明朝" w:hint="eastAsia"/>
        </w:rPr>
        <w:t>た。</w:t>
      </w:r>
    </w:p>
    <w:p w14:paraId="11716A5C" w14:textId="4E005644" w:rsidR="009C297D" w:rsidRPr="001D5D14" w:rsidRDefault="006056EA" w:rsidP="00180F11">
      <w:pPr>
        <w:pStyle w:val="af0"/>
        <w:numPr>
          <w:ilvl w:val="0"/>
          <w:numId w:val="7"/>
        </w:numPr>
        <w:spacing w:line="360" w:lineRule="auto"/>
        <w:ind w:leftChars="0" w:right="8"/>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「医薬品の臨床試験の実施の基準に関する省令」(平成9年厚生省令第28号。以下</w:t>
      </w:r>
      <w:r w:rsidR="00DD1C2D">
        <w:rPr>
          <w:rFonts w:ascii="ＭＳ 明朝" w:hAnsi="ＭＳ 明朝" w:hint="eastAsia"/>
        </w:rPr>
        <w:t>，</w:t>
      </w:r>
      <w:r w:rsidRPr="001D5D14">
        <w:rPr>
          <w:rFonts w:ascii="ＭＳ 明朝" w:hAnsi="ＭＳ 明朝"/>
        </w:rPr>
        <w:t>「</w:t>
      </w:r>
      <w:r w:rsidR="00C06D7F" w:rsidRPr="00DD0938">
        <w:rPr>
          <w:rFonts w:ascii="ＭＳ 明朝" w:eastAsia="ＭＳ 明朝" w:hAnsi="ＭＳ 明朝"/>
          <w:szCs w:val="21"/>
        </w:rPr>
        <w:t>G</w:t>
      </w:r>
      <w:r w:rsidR="00C06D7F" w:rsidRPr="00DD0938">
        <w:rPr>
          <w:rFonts w:ascii="ＭＳ 明朝" w:eastAsia="ＭＳ 明朝" w:hAnsi="ＭＳ 明朝" w:hint="eastAsia"/>
          <w:szCs w:val="21"/>
        </w:rPr>
        <w:t>CP</w:t>
      </w:r>
      <w:r w:rsidRPr="001D5D14">
        <w:rPr>
          <w:rFonts w:ascii="ＭＳ 明朝" w:hAnsi="ＭＳ 明朝"/>
        </w:rPr>
        <w:t>省令」という)　第27条に基づいて設置された治験審査委員会（以下</w:t>
      </w:r>
      <w:r w:rsidR="00DD1C2D">
        <w:rPr>
          <w:rFonts w:ascii="ＭＳ 明朝" w:hAnsi="ＭＳ 明朝" w:hint="eastAsia"/>
        </w:rPr>
        <w:t>，</w:t>
      </w:r>
      <w:r w:rsidRPr="001D5D14">
        <w:rPr>
          <w:rFonts w:ascii="ＭＳ 明朝" w:hAnsi="ＭＳ 明朝"/>
        </w:rPr>
        <w:t>「治験審査委員会」という）で</w:t>
      </w:r>
      <w:r w:rsidR="00B0157F">
        <w:rPr>
          <w:rFonts w:ascii="ＭＳ 明朝" w:hAnsi="ＭＳ 明朝"/>
        </w:rPr>
        <w:t>，</w:t>
      </w:r>
      <w:r w:rsidRPr="001D5D14">
        <w:rPr>
          <w:rFonts w:ascii="ＭＳ 明朝" w:hAnsi="ＭＳ 明朝"/>
        </w:rPr>
        <w:t>本治験の倫理的・科学的妥当性及び本治験実施の適否につき審議を受け</w:t>
      </w:r>
      <w:r w:rsidR="00B0157F">
        <w:rPr>
          <w:rFonts w:ascii="ＭＳ 明朝" w:hAnsi="ＭＳ 明朝"/>
        </w:rPr>
        <w:t>，</w:t>
      </w:r>
      <w:r w:rsidRPr="001D5D14">
        <w:rPr>
          <w:rFonts w:ascii="ＭＳ 明朝" w:hAnsi="ＭＳ 明朝"/>
        </w:rPr>
        <w:t>同委員会の承認を得た後</w:t>
      </w:r>
      <w:r w:rsidR="00B0157F">
        <w:rPr>
          <w:rFonts w:ascii="ＭＳ 明朝" w:hAnsi="ＭＳ 明朝"/>
        </w:rPr>
        <w:t>，</w:t>
      </w:r>
      <w:r w:rsidRPr="001D5D14">
        <w:rPr>
          <w:rFonts w:ascii="ＭＳ 明朝" w:hAnsi="ＭＳ 明朝"/>
        </w:rPr>
        <w:t>乙及び治験責任医師にその旨及びこれに基づく甲の指示又は決定を文書で通知した。</w:t>
      </w:r>
    </w:p>
    <w:p w14:paraId="344F603C" w14:textId="4AD50140" w:rsidR="009C297D" w:rsidRPr="001D5D14" w:rsidRDefault="006056EA" w:rsidP="00DD1C2D">
      <w:pPr>
        <w:spacing w:line="360" w:lineRule="auto"/>
        <w:ind w:right="8" w:firstLineChars="100" w:firstLine="210"/>
        <w:contextualSpacing/>
        <w:rPr>
          <w:rFonts w:ascii="ＭＳ 明朝" w:hAnsi="ＭＳ 明朝"/>
          <w:spacing w:val="4"/>
          <w:sz w:val="26"/>
        </w:rPr>
      </w:pPr>
      <w:r w:rsidRPr="001D5D14">
        <w:rPr>
          <w:rFonts w:ascii="ＭＳ 明朝" w:hAnsi="ＭＳ 明朝"/>
        </w:rPr>
        <w:t>よって</w:t>
      </w:r>
      <w:r w:rsidR="00B0157F">
        <w:rPr>
          <w:rFonts w:ascii="ＭＳ 明朝" w:hAnsi="ＭＳ 明朝"/>
        </w:rPr>
        <w:t>，</w:t>
      </w:r>
      <w:r w:rsidRPr="001D5D14">
        <w:rPr>
          <w:rFonts w:ascii="ＭＳ 明朝" w:hAnsi="ＭＳ 明朝"/>
        </w:rPr>
        <w:t>甲</w:t>
      </w:r>
      <w:r w:rsidR="0008751E">
        <w:rPr>
          <w:rFonts w:ascii="ＭＳ 明朝" w:hAnsi="ＭＳ 明朝" w:hint="eastAsia"/>
        </w:rPr>
        <w:t>及び</w:t>
      </w:r>
      <w:r w:rsidRPr="001D5D14">
        <w:rPr>
          <w:rFonts w:ascii="ＭＳ 明朝" w:hAnsi="ＭＳ 明朝"/>
        </w:rPr>
        <w:t>乙は</w:t>
      </w:r>
      <w:r w:rsidR="00B0157F">
        <w:rPr>
          <w:rFonts w:ascii="ＭＳ 明朝" w:hAnsi="ＭＳ 明朝"/>
        </w:rPr>
        <w:t>，</w:t>
      </w:r>
      <w:r w:rsidRPr="001D5D14">
        <w:rPr>
          <w:rFonts w:ascii="ＭＳ 明朝" w:hAnsi="ＭＳ 明朝"/>
        </w:rPr>
        <w:t>本治験の実施に関し</w:t>
      </w:r>
      <w:r w:rsidR="00B0157F">
        <w:rPr>
          <w:rFonts w:ascii="ＭＳ 明朝" w:hAnsi="ＭＳ 明朝"/>
        </w:rPr>
        <w:t>，</w:t>
      </w:r>
      <w:r w:rsidRPr="001D5D14">
        <w:rPr>
          <w:rFonts w:ascii="ＭＳ 明朝" w:hAnsi="ＭＳ 明朝"/>
        </w:rPr>
        <w:t>以下の各条のとおり契約を締結する。</w:t>
      </w:r>
    </w:p>
    <w:p w14:paraId="5A39BBE3" w14:textId="77777777" w:rsidR="009C297D" w:rsidRPr="001D5D14" w:rsidRDefault="009C297D" w:rsidP="00180F11">
      <w:pPr>
        <w:spacing w:line="360" w:lineRule="auto"/>
        <w:ind w:right="8"/>
        <w:contextualSpacing/>
        <w:rPr>
          <w:rFonts w:ascii="ＭＳ 明朝" w:hAnsi="ＭＳ 明朝"/>
          <w:spacing w:val="4"/>
          <w:sz w:val="26"/>
        </w:rPr>
      </w:pPr>
    </w:p>
    <w:p w14:paraId="3403E634" w14:textId="2B8DB7B8" w:rsidR="009C297D" w:rsidRPr="001D5D14" w:rsidRDefault="006056EA" w:rsidP="00180F11">
      <w:pPr>
        <w:spacing w:line="360" w:lineRule="auto"/>
        <w:ind w:right="8"/>
        <w:contextualSpacing/>
        <w:rPr>
          <w:rFonts w:ascii="ＭＳ 明朝" w:hAnsi="ＭＳ 明朝"/>
        </w:rPr>
      </w:pPr>
      <w:r w:rsidRPr="001D5D14">
        <w:rPr>
          <w:rFonts w:ascii="ＭＳ 明朝" w:hAnsi="ＭＳ 明朝"/>
        </w:rPr>
        <w:t>第1条　（</w:t>
      </w:r>
      <w:r w:rsidR="00B0157F">
        <w:rPr>
          <w:rFonts w:hint="eastAsia"/>
        </w:rPr>
        <w:t>委託・受託及び本治験の内容</w:t>
      </w:r>
      <w:r w:rsidRPr="001D5D14">
        <w:rPr>
          <w:rFonts w:ascii="ＭＳ 明朝" w:hAnsi="ＭＳ 明朝"/>
        </w:rPr>
        <w:t>）</w:t>
      </w:r>
    </w:p>
    <w:p w14:paraId="73F14D42" w14:textId="591E4D01" w:rsidR="009C297D" w:rsidRPr="001D5D14" w:rsidRDefault="006056EA" w:rsidP="00180F11">
      <w:pPr>
        <w:spacing w:line="360" w:lineRule="auto"/>
        <w:ind w:right="8" w:firstLine="190"/>
        <w:contextualSpacing/>
        <w:rPr>
          <w:rFonts w:ascii="ＭＳ 明朝" w:hAnsi="ＭＳ 明朝"/>
          <w:spacing w:val="4"/>
          <w:sz w:val="26"/>
        </w:rPr>
      </w:pPr>
      <w:r w:rsidRPr="001D5D14">
        <w:rPr>
          <w:rFonts w:ascii="ＭＳ 明朝" w:hAnsi="ＭＳ 明朝"/>
        </w:rPr>
        <w:t>本治験の内容は次のとおりとする。乙は甲に対して本治験の実施を委託し</w:t>
      </w:r>
      <w:r w:rsidR="00B0157F">
        <w:rPr>
          <w:rFonts w:ascii="ＭＳ 明朝" w:hAnsi="ＭＳ 明朝"/>
        </w:rPr>
        <w:t>，</w:t>
      </w:r>
      <w:r w:rsidRPr="001D5D14">
        <w:rPr>
          <w:rFonts w:ascii="ＭＳ 明朝" w:hAnsi="ＭＳ 明朝"/>
        </w:rPr>
        <w:t>甲はこれを受託する。</w:t>
      </w:r>
    </w:p>
    <w:p w14:paraId="6A8F9E99" w14:textId="3FE0F7E7" w:rsidR="00B0157F" w:rsidRDefault="00B0157F" w:rsidP="00180F11">
      <w:pPr>
        <w:spacing w:line="360" w:lineRule="auto"/>
        <w:contextualSpacing/>
      </w:pPr>
      <w:r>
        <w:rPr>
          <w:rFonts w:hint="eastAsia"/>
        </w:rPr>
        <w:t xml:space="preserve">　　　　（１）</w:t>
      </w:r>
      <w:r w:rsidRPr="00DC3415">
        <w:rPr>
          <w:rFonts w:hint="eastAsia"/>
          <w:spacing w:val="35"/>
          <w:kern w:val="0"/>
          <w:fitText w:val="1050" w:id="-1451035392"/>
        </w:rPr>
        <w:t>治験Ｎ</w:t>
      </w:r>
      <w:r w:rsidRPr="00DC3415">
        <w:rPr>
          <w:rFonts w:hint="eastAsia"/>
          <w:kern w:val="0"/>
          <w:fitText w:val="1050" w:id="-1451035392"/>
        </w:rPr>
        <w:t>ｏ</w:t>
      </w:r>
      <w:r w:rsidR="00DC3415" w:rsidRPr="00DC3415">
        <w:rPr>
          <w:rFonts w:hint="eastAsia"/>
          <w:kern w:val="0"/>
        </w:rPr>
        <w:t>（当院における整理番号）</w:t>
      </w:r>
      <w:r>
        <w:rPr>
          <w:rFonts w:hint="eastAsia"/>
        </w:rPr>
        <w:t>：</w:t>
      </w:r>
    </w:p>
    <w:p w14:paraId="22C43913" w14:textId="77E04EE3" w:rsidR="00B0157F" w:rsidRDefault="00B0157F" w:rsidP="00180F11">
      <w:pPr>
        <w:spacing w:line="360" w:lineRule="auto"/>
        <w:contextualSpacing/>
      </w:pPr>
      <w:r>
        <w:rPr>
          <w:rFonts w:hint="eastAsia"/>
        </w:rPr>
        <w:t xml:space="preserve">　　　　（２）治験課題名：</w:t>
      </w:r>
    </w:p>
    <w:p w14:paraId="5CCE55D5" w14:textId="7DFA4491" w:rsidR="00B0157F" w:rsidRDefault="00DC3415" w:rsidP="00DC3415">
      <w:pPr>
        <w:spacing w:line="360" w:lineRule="auto"/>
        <w:ind w:leftChars="607" w:left="1275"/>
        <w:contextualSpacing/>
      </w:pPr>
      <w:r w:rsidRPr="00DC3415">
        <w:rPr>
          <w:rFonts w:hint="eastAsia"/>
        </w:rPr>
        <w:t>（治験実施計画書番号：　　　　　　　　　）</w:t>
      </w:r>
    </w:p>
    <w:p w14:paraId="3F806B2F" w14:textId="05257507" w:rsidR="00B0157F" w:rsidRDefault="00B0157F" w:rsidP="00180F11">
      <w:pPr>
        <w:spacing w:line="360" w:lineRule="auto"/>
        <w:contextualSpacing/>
      </w:pPr>
      <w:r>
        <w:rPr>
          <w:rFonts w:hint="eastAsia"/>
        </w:rPr>
        <w:t xml:space="preserve">　　　　（３）治験の内容：</w:t>
      </w:r>
    </w:p>
    <w:p w14:paraId="3C9CD200" w14:textId="77777777" w:rsidR="00B0157F" w:rsidRDefault="00B0157F" w:rsidP="00180F11">
      <w:pPr>
        <w:spacing w:line="360" w:lineRule="auto"/>
        <w:contextualSpacing/>
      </w:pPr>
      <w:r>
        <w:rPr>
          <w:rFonts w:hint="eastAsia"/>
        </w:rPr>
        <w:t xml:space="preserve">　　　　（４）治験実施期間</w:t>
      </w:r>
      <w:r>
        <w:rPr>
          <w:rFonts w:hint="eastAsia"/>
        </w:rPr>
        <w:t>(</w:t>
      </w:r>
      <w:r>
        <w:rPr>
          <w:rFonts w:hint="eastAsia"/>
        </w:rPr>
        <w:t>実施計画書における</w:t>
      </w:r>
      <w:r>
        <w:rPr>
          <w:rFonts w:hint="eastAsia"/>
        </w:rPr>
        <w:t>)</w:t>
      </w:r>
      <w:r>
        <w:rPr>
          <w:rFonts w:hint="eastAsia"/>
        </w:rPr>
        <w:t>：</w:t>
      </w:r>
    </w:p>
    <w:p w14:paraId="6731215D" w14:textId="77777777" w:rsidR="00B0157F" w:rsidRDefault="00B0157F" w:rsidP="00180F11">
      <w:pPr>
        <w:spacing w:line="360" w:lineRule="auto"/>
        <w:ind w:left="840" w:firstLine="840"/>
        <w:contextualSpacing/>
      </w:pPr>
      <w:r>
        <w:rPr>
          <w:rFonts w:hAnsi="ＭＳ 明朝" w:hint="eastAsia"/>
        </w:rPr>
        <w:t xml:space="preserve">　　　年　　　月　　　日から　　　年　　　月　　　日</w:t>
      </w:r>
      <w:r>
        <w:rPr>
          <w:rFonts w:hint="eastAsia"/>
        </w:rPr>
        <w:t>まで</w:t>
      </w:r>
    </w:p>
    <w:p w14:paraId="62D9E50B" w14:textId="77777777" w:rsidR="00B0157F" w:rsidRDefault="00B0157F" w:rsidP="00180F11">
      <w:pPr>
        <w:spacing w:line="360" w:lineRule="auto"/>
        <w:contextualSpacing/>
      </w:pPr>
      <w:r>
        <w:rPr>
          <w:rFonts w:hint="eastAsia"/>
        </w:rPr>
        <w:t xml:space="preserve">　　　　（５）治験契約期間</w:t>
      </w:r>
      <w:r>
        <w:rPr>
          <w:rFonts w:hint="eastAsia"/>
        </w:rPr>
        <w:t>(</w:t>
      </w:r>
      <w:r>
        <w:rPr>
          <w:rFonts w:hint="eastAsia"/>
        </w:rPr>
        <w:t>記録の閲覧期間を含む</w:t>
      </w:r>
      <w:r>
        <w:rPr>
          <w:rFonts w:hint="eastAsia"/>
        </w:rPr>
        <w:t>)</w:t>
      </w:r>
      <w:r>
        <w:rPr>
          <w:rFonts w:hint="eastAsia"/>
        </w:rPr>
        <w:t>：</w:t>
      </w:r>
    </w:p>
    <w:p w14:paraId="5C34C54A" w14:textId="090734E2" w:rsidR="00B0157F" w:rsidRDefault="00B0157F" w:rsidP="00180F11">
      <w:pPr>
        <w:spacing w:line="360" w:lineRule="auto"/>
        <w:ind w:left="840" w:firstLine="840"/>
        <w:contextualSpacing/>
      </w:pPr>
      <w:r>
        <w:rPr>
          <w:rFonts w:hAnsi="ＭＳ 明朝" w:hint="eastAsia"/>
        </w:rPr>
        <w:t xml:space="preserve">　　　</w:t>
      </w:r>
      <w:r w:rsidR="00F1286C">
        <w:rPr>
          <w:rFonts w:hAnsi="ＭＳ 明朝" w:hint="eastAsia"/>
        </w:rPr>
        <w:t xml:space="preserve">契約締結日　　　　</w:t>
      </w:r>
      <w:r>
        <w:rPr>
          <w:rFonts w:hAnsi="ＭＳ 明朝" w:hint="eastAsia"/>
        </w:rPr>
        <w:t>から　　　年　　　月　　　日</w:t>
      </w:r>
      <w:r>
        <w:rPr>
          <w:rFonts w:hint="eastAsia"/>
        </w:rPr>
        <w:t>まで</w:t>
      </w:r>
    </w:p>
    <w:p w14:paraId="6F81901B" w14:textId="77777777" w:rsidR="00B0157F" w:rsidRDefault="00B0157F" w:rsidP="00180F11">
      <w:pPr>
        <w:spacing w:line="360" w:lineRule="auto"/>
        <w:ind w:firstLine="840"/>
        <w:contextualSpacing/>
      </w:pPr>
      <w:r>
        <w:rPr>
          <w:rFonts w:hint="eastAsia"/>
        </w:rPr>
        <w:t>（６）目標被験者数：　　　　　　　例</w:t>
      </w:r>
    </w:p>
    <w:p w14:paraId="58824F0C" w14:textId="77777777" w:rsidR="00B0157F" w:rsidRDefault="00B0157F" w:rsidP="00180F11">
      <w:pPr>
        <w:spacing w:line="360" w:lineRule="auto"/>
        <w:contextualSpacing/>
      </w:pPr>
      <w:r>
        <w:rPr>
          <w:rFonts w:hint="eastAsia"/>
        </w:rPr>
        <w:t xml:space="preserve">　　　　（７）治験責任医師の氏名：</w:t>
      </w:r>
    </w:p>
    <w:p w14:paraId="41C8F396" w14:textId="23798AFC" w:rsidR="009C297D" w:rsidRPr="00B0157F" w:rsidRDefault="009C297D" w:rsidP="00180F11">
      <w:pPr>
        <w:spacing w:line="360" w:lineRule="auto"/>
        <w:contextualSpacing/>
        <w:rPr>
          <w:rFonts w:ascii="ＭＳ 明朝" w:hAnsi="ＭＳ 明朝"/>
        </w:rPr>
      </w:pPr>
    </w:p>
    <w:p w14:paraId="49FCCFA6" w14:textId="77777777"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第2条　（本治験の実施）</w:t>
      </w:r>
    </w:p>
    <w:p w14:paraId="63705A0D" w14:textId="1AB34884" w:rsidR="009C297D" w:rsidRPr="001D5D14" w:rsidRDefault="006056EA" w:rsidP="007649A2">
      <w:pPr>
        <w:pStyle w:val="af0"/>
        <w:spacing w:line="360" w:lineRule="auto"/>
        <w:ind w:leftChars="0" w:left="420"/>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ヘルシンキ宣言に基づく倫理的原則</w:t>
      </w:r>
      <w:r w:rsidR="00B0157F">
        <w:rPr>
          <w:rFonts w:ascii="ＭＳ 明朝" w:hAnsi="ＭＳ 明朝"/>
        </w:rPr>
        <w:t>，</w:t>
      </w:r>
      <w:r w:rsidRPr="001D5D14">
        <w:rPr>
          <w:rFonts w:ascii="ＭＳ 明朝" w:hAnsi="ＭＳ 明朝"/>
        </w:rPr>
        <w:t>適用されるICHガイドライン</w:t>
      </w:r>
      <w:r w:rsidR="00B0157F">
        <w:rPr>
          <w:rFonts w:ascii="ＭＳ 明朝" w:hAnsi="ＭＳ 明朝"/>
        </w:rPr>
        <w:t>，</w:t>
      </w:r>
      <w:r w:rsidRPr="001D5D14">
        <w:rPr>
          <w:rFonts w:ascii="ＭＳ 明朝" w:hAnsi="ＭＳ 明朝"/>
        </w:rPr>
        <w:t>「医薬品</w:t>
      </w:r>
      <w:r w:rsidR="00B0157F">
        <w:rPr>
          <w:rFonts w:ascii="ＭＳ 明朝" w:hAnsi="ＭＳ 明朝"/>
        </w:rPr>
        <w:t>，</w:t>
      </w:r>
      <w:r w:rsidRPr="001D5D14">
        <w:rPr>
          <w:rFonts w:ascii="ＭＳ 明朝" w:hAnsi="ＭＳ 明朝"/>
        </w:rPr>
        <w:t>医療機器等の品質</w:t>
      </w:r>
      <w:r w:rsidR="00B0157F">
        <w:rPr>
          <w:rFonts w:ascii="ＭＳ 明朝" w:hAnsi="ＭＳ 明朝"/>
        </w:rPr>
        <w:t>，</w:t>
      </w:r>
      <w:r w:rsidRPr="001D5D14">
        <w:rPr>
          <w:rFonts w:ascii="ＭＳ 明朝" w:hAnsi="ＭＳ 明朝"/>
        </w:rPr>
        <w:t>有効性及び安全性の確保等に関する法律」（以下</w:t>
      </w:r>
      <w:r w:rsidR="00DD1C2D">
        <w:rPr>
          <w:rFonts w:ascii="ＭＳ 明朝" w:hAnsi="ＭＳ 明朝" w:hint="eastAsia"/>
        </w:rPr>
        <w:t>，</w:t>
      </w:r>
      <w:r w:rsidRPr="001D5D14">
        <w:rPr>
          <w:rFonts w:ascii="ＭＳ 明朝" w:hAnsi="ＭＳ 明朝"/>
        </w:rPr>
        <w:t>「医薬品医療機器等法」という）</w:t>
      </w:r>
      <w:r w:rsidR="00B0157F">
        <w:rPr>
          <w:rFonts w:ascii="ＭＳ 明朝" w:hAnsi="ＭＳ 明朝"/>
        </w:rPr>
        <w:t>，</w:t>
      </w:r>
      <w:r w:rsidRPr="001D5D14">
        <w:rPr>
          <w:rFonts w:ascii="ＭＳ 明朝" w:hAnsi="ＭＳ 明朝"/>
        </w:rPr>
        <w:t>同施行令</w:t>
      </w:r>
      <w:r w:rsidR="00B0157F">
        <w:rPr>
          <w:rFonts w:ascii="ＭＳ 明朝" w:hAnsi="ＭＳ 明朝"/>
        </w:rPr>
        <w:t>，</w:t>
      </w:r>
      <w:r w:rsidRPr="001D5D14">
        <w:rPr>
          <w:rFonts w:ascii="ＭＳ 明朝" w:hAnsi="ＭＳ 明朝"/>
        </w:rPr>
        <w:t>同施行規則</w:t>
      </w:r>
      <w:r w:rsidR="00B0157F">
        <w:rPr>
          <w:rFonts w:ascii="ＭＳ 明朝" w:hAnsi="ＭＳ 明朝"/>
        </w:rPr>
        <w:t>，</w:t>
      </w:r>
      <w:r w:rsidR="00C06D7F" w:rsidRPr="00DD0938">
        <w:rPr>
          <w:rFonts w:ascii="ＭＳ 明朝" w:eastAsia="ＭＳ 明朝" w:hAnsi="ＭＳ 明朝" w:hint="eastAsia"/>
          <w:szCs w:val="21"/>
        </w:rPr>
        <w:t>G</w:t>
      </w:r>
      <w:r w:rsidR="00C06D7F" w:rsidRPr="00DD0938">
        <w:rPr>
          <w:rFonts w:ascii="ＭＳ 明朝" w:eastAsia="ＭＳ 明朝" w:hAnsi="ＭＳ 明朝"/>
          <w:szCs w:val="21"/>
        </w:rPr>
        <w:t>CP</w:t>
      </w:r>
      <w:r w:rsidRPr="001D5D14">
        <w:rPr>
          <w:rFonts w:ascii="ＭＳ 明朝" w:hAnsi="ＭＳ 明朝"/>
        </w:rPr>
        <w:t>省令</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省令に関連する通知及びこれらに類する規定並びにその他すべての関連法令(以下</w:t>
      </w:r>
      <w:r w:rsidR="00DD1C2D">
        <w:rPr>
          <w:rFonts w:ascii="ＭＳ 明朝" w:hAnsi="ＭＳ 明朝" w:hint="eastAsia"/>
        </w:rPr>
        <w:t>，</w:t>
      </w:r>
      <w:r w:rsidRPr="001D5D14">
        <w:rPr>
          <w:rFonts w:ascii="ＭＳ 明朝" w:hAnsi="ＭＳ 明朝"/>
        </w:rPr>
        <w:t>これらを総称して「</w:t>
      </w:r>
      <w:r w:rsidR="00C06D7F" w:rsidRPr="00DD0938">
        <w:rPr>
          <w:rFonts w:ascii="ＭＳ 明朝" w:eastAsia="ＭＳ 明朝" w:hAnsi="ＭＳ 明朝"/>
          <w:szCs w:val="21"/>
        </w:rPr>
        <w:t>GCP</w:t>
      </w:r>
      <w:r w:rsidRPr="001D5D14">
        <w:rPr>
          <w:rFonts w:ascii="ＭＳ 明朝" w:hAnsi="ＭＳ 明朝"/>
        </w:rPr>
        <w:t>省令等」という) を遵守して</w:t>
      </w:r>
      <w:r w:rsidR="00B0157F">
        <w:rPr>
          <w:rFonts w:ascii="ＭＳ 明朝" w:hAnsi="ＭＳ 明朝"/>
        </w:rPr>
        <w:t>，</w:t>
      </w:r>
      <w:r w:rsidRPr="001D5D14">
        <w:rPr>
          <w:rFonts w:ascii="ＭＳ 明朝" w:hAnsi="ＭＳ 明朝"/>
        </w:rPr>
        <w:t>本治験を実施する。乙は</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省令等を遵守して</w:t>
      </w:r>
      <w:r w:rsidR="00B0157F">
        <w:rPr>
          <w:rFonts w:ascii="ＭＳ 明朝" w:hAnsi="ＭＳ 明朝"/>
        </w:rPr>
        <w:t>，</w:t>
      </w:r>
      <w:r w:rsidRPr="001D5D14">
        <w:rPr>
          <w:rFonts w:ascii="ＭＳ 明朝" w:hAnsi="ＭＳ 明朝"/>
        </w:rPr>
        <w:t>本治験の依頼及び管理に係る業務を実施す</w:t>
      </w:r>
      <w:r w:rsidRPr="001D5D14">
        <w:rPr>
          <w:rFonts w:ascii="ＭＳ 明朝" w:hAnsi="ＭＳ 明朝"/>
        </w:rPr>
        <w:lastRenderedPageBreak/>
        <w:t>るものとする。</w:t>
      </w:r>
    </w:p>
    <w:p w14:paraId="4EFEFA05" w14:textId="2CA81E0A" w:rsidR="009C297D" w:rsidRPr="003E4B84" w:rsidRDefault="006056EA" w:rsidP="004F5FA6">
      <w:pPr>
        <w:pStyle w:val="af0"/>
        <w:numPr>
          <w:ilvl w:val="0"/>
          <w:numId w:val="38"/>
        </w:numPr>
        <w:spacing w:line="360" w:lineRule="auto"/>
        <w:ind w:leftChars="0" w:left="426" w:right="28" w:hanging="284"/>
        <w:contextualSpacing/>
        <w:rPr>
          <w:rFonts w:ascii="ＭＳ 明朝" w:hAnsi="ＭＳ 明朝"/>
          <w:spacing w:val="4"/>
          <w:sz w:val="26"/>
        </w:rPr>
      </w:pPr>
      <w:r w:rsidRPr="003E4B84">
        <w:rPr>
          <w:rFonts w:ascii="ＭＳ 明朝" w:hAnsi="ＭＳ 明朝"/>
          <w:spacing w:val="-2"/>
        </w:rPr>
        <w:t>甲は</w:t>
      </w:r>
      <w:r w:rsidR="00B0157F" w:rsidRPr="003E4B84">
        <w:rPr>
          <w:rFonts w:ascii="ＭＳ 明朝" w:hAnsi="ＭＳ 明朝"/>
          <w:spacing w:val="-2"/>
        </w:rPr>
        <w:t>，</w:t>
      </w:r>
      <w:r w:rsidRPr="003E4B84">
        <w:rPr>
          <w:rFonts w:ascii="ＭＳ 明朝" w:hAnsi="ＭＳ 明朝"/>
          <w:spacing w:val="-2"/>
        </w:rPr>
        <w:t>本治験の実施に当たり</w:t>
      </w:r>
      <w:r w:rsidR="00B0157F" w:rsidRPr="003E4B84">
        <w:rPr>
          <w:rFonts w:ascii="ＭＳ 明朝" w:hAnsi="ＭＳ 明朝"/>
          <w:spacing w:val="-2"/>
        </w:rPr>
        <w:t>，</w:t>
      </w:r>
      <w:r w:rsidRPr="003E4B84">
        <w:rPr>
          <w:rFonts w:ascii="ＭＳ 明朝" w:hAnsi="ＭＳ 明朝"/>
          <w:spacing w:val="-2"/>
        </w:rPr>
        <w:t>被験者の人権・福祉を最優先し</w:t>
      </w:r>
      <w:r w:rsidR="00B0157F" w:rsidRPr="003E4B84">
        <w:rPr>
          <w:rFonts w:ascii="ＭＳ 明朝" w:hAnsi="ＭＳ 明朝"/>
          <w:spacing w:val="-2"/>
        </w:rPr>
        <w:t>，</w:t>
      </w:r>
      <w:r w:rsidRPr="003E4B84">
        <w:rPr>
          <w:rFonts w:ascii="ＭＳ 明朝" w:hAnsi="ＭＳ 明朝"/>
          <w:spacing w:val="-2"/>
        </w:rPr>
        <w:t>被験者の安全又はプライバシ－</w:t>
      </w:r>
      <w:r w:rsidRPr="003E4B84">
        <w:rPr>
          <w:rFonts w:ascii="ＭＳ 明朝" w:hAnsi="ＭＳ 明朝"/>
        </w:rPr>
        <w:t>に悪影響を及ぼすおそれのあるすべての行為は</w:t>
      </w:r>
      <w:r w:rsidR="00B0157F" w:rsidRPr="003E4B84">
        <w:rPr>
          <w:rFonts w:ascii="ＭＳ 明朝" w:hAnsi="ＭＳ 明朝"/>
        </w:rPr>
        <w:t>，</w:t>
      </w:r>
      <w:r w:rsidRPr="003E4B84">
        <w:rPr>
          <w:rFonts w:ascii="ＭＳ 明朝" w:hAnsi="ＭＳ 明朝"/>
        </w:rPr>
        <w:t>これを行わない。</w:t>
      </w:r>
      <w:bookmarkStart w:id="3" w:name="_Hlk99110996"/>
      <w:r w:rsidRPr="003E4B84">
        <w:rPr>
          <w:rFonts w:ascii="ＭＳ 明朝" w:hAnsi="ＭＳ 明朝"/>
        </w:rPr>
        <w:t>乙は</w:t>
      </w:r>
      <w:r w:rsidR="00B0157F" w:rsidRPr="003E4B84">
        <w:rPr>
          <w:rFonts w:ascii="ＭＳ 明朝" w:hAnsi="ＭＳ 明朝"/>
        </w:rPr>
        <w:t>，</w:t>
      </w:r>
      <w:r w:rsidRPr="003E4B84">
        <w:rPr>
          <w:rFonts w:ascii="ＭＳ 明朝" w:hAnsi="ＭＳ 明朝"/>
        </w:rPr>
        <w:t>本治験の依頼及び管理に当たり</w:t>
      </w:r>
      <w:r w:rsidR="00B0157F" w:rsidRPr="003E4B84">
        <w:rPr>
          <w:rFonts w:ascii="ＭＳ 明朝" w:hAnsi="ＭＳ 明朝"/>
        </w:rPr>
        <w:t>，</w:t>
      </w:r>
      <w:r w:rsidRPr="003E4B84">
        <w:rPr>
          <w:rFonts w:ascii="ＭＳ 明朝" w:hAnsi="ＭＳ 明朝"/>
        </w:rPr>
        <w:t>被験者の人権・福祉を最優先するものとし</w:t>
      </w:r>
      <w:r w:rsidR="00B0157F" w:rsidRPr="003E4B84">
        <w:rPr>
          <w:rFonts w:ascii="ＭＳ 明朝" w:hAnsi="ＭＳ 明朝"/>
        </w:rPr>
        <w:t>，</w:t>
      </w:r>
      <w:r w:rsidRPr="003E4B84">
        <w:rPr>
          <w:rFonts w:ascii="ＭＳ 明朝" w:hAnsi="ＭＳ 明朝"/>
        </w:rPr>
        <w:t>被験者の安全又はプライバシ－に悪影響を及ぼすおそれのあるすべての行為は</w:t>
      </w:r>
      <w:r w:rsidR="00B0157F" w:rsidRPr="003E4B84">
        <w:rPr>
          <w:rFonts w:ascii="ＭＳ 明朝" w:hAnsi="ＭＳ 明朝"/>
        </w:rPr>
        <w:t>，</w:t>
      </w:r>
      <w:r w:rsidRPr="003E4B84">
        <w:rPr>
          <w:rFonts w:ascii="ＭＳ 明朝" w:hAnsi="ＭＳ 明朝"/>
        </w:rPr>
        <w:t>これを行わない。</w:t>
      </w:r>
    </w:p>
    <w:bookmarkEnd w:id="3"/>
    <w:p w14:paraId="6630007C" w14:textId="43B5FF27" w:rsidR="009C297D" w:rsidRPr="001D5D14" w:rsidRDefault="006056EA" w:rsidP="004F5FA6">
      <w:pPr>
        <w:pStyle w:val="af0"/>
        <w:numPr>
          <w:ilvl w:val="0"/>
          <w:numId w:val="38"/>
        </w:numPr>
        <w:spacing w:line="360" w:lineRule="auto"/>
        <w:ind w:leftChars="0" w:left="426" w:right="28" w:hanging="284"/>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第1条の治験実施計画書及び手順書その他のこれに付属する文書を遵守して慎重かつ適正に本治験を実施する。</w:t>
      </w:r>
    </w:p>
    <w:p w14:paraId="05206E87" w14:textId="6B947DD5" w:rsidR="009C297D" w:rsidRPr="001D5D14" w:rsidRDefault="006056EA" w:rsidP="004F5FA6">
      <w:pPr>
        <w:pStyle w:val="af0"/>
        <w:numPr>
          <w:ilvl w:val="0"/>
          <w:numId w:val="38"/>
        </w:numPr>
        <w:spacing w:line="360" w:lineRule="auto"/>
        <w:ind w:leftChars="0" w:left="426" w:right="28" w:hanging="284"/>
        <w:contextualSpacing/>
        <w:rPr>
          <w:rFonts w:ascii="ＭＳ 明朝" w:hAnsi="ＭＳ 明朝"/>
          <w:spacing w:val="4"/>
          <w:sz w:val="26"/>
        </w:rPr>
      </w:pPr>
      <w:r w:rsidRPr="001D5D14">
        <w:rPr>
          <w:rFonts w:ascii="ＭＳ 明朝" w:hAnsi="ＭＳ 明朝"/>
          <w:spacing w:val="2"/>
        </w:rPr>
        <w:t>甲は</w:t>
      </w:r>
      <w:r w:rsidR="00B0157F">
        <w:rPr>
          <w:rFonts w:ascii="ＭＳ 明朝" w:hAnsi="ＭＳ 明朝"/>
          <w:spacing w:val="2"/>
        </w:rPr>
        <w:t>，</w:t>
      </w:r>
      <w:r w:rsidRPr="001D5D14">
        <w:rPr>
          <w:rFonts w:ascii="ＭＳ 明朝" w:hAnsi="ＭＳ 明朝"/>
          <w:spacing w:val="2"/>
        </w:rPr>
        <w:t>治験責任医師に対して</w:t>
      </w:r>
      <w:r w:rsidR="00B0157F">
        <w:rPr>
          <w:rFonts w:ascii="ＭＳ 明朝" w:hAnsi="ＭＳ 明朝"/>
          <w:spacing w:val="2"/>
        </w:rPr>
        <w:t>，</w:t>
      </w:r>
      <w:r w:rsidRPr="001D5D14">
        <w:rPr>
          <w:rFonts w:ascii="ＭＳ 明朝" w:hAnsi="ＭＳ 明朝"/>
          <w:spacing w:val="2"/>
        </w:rPr>
        <w:t>被験者が本治験に参加する前に</w:t>
      </w:r>
      <w:r w:rsidR="00B0157F">
        <w:rPr>
          <w:rFonts w:ascii="ＭＳ 明朝" w:hAnsi="ＭＳ 明朝"/>
          <w:spacing w:val="2"/>
        </w:rPr>
        <w:t>，</w:t>
      </w:r>
      <w:r w:rsidR="00C06D7F" w:rsidRPr="00DD0938">
        <w:rPr>
          <w:rFonts w:ascii="ＭＳ 明朝" w:eastAsia="ＭＳ 明朝" w:hAnsi="ＭＳ 明朝"/>
          <w:spacing w:val="2"/>
          <w:szCs w:val="21"/>
        </w:rPr>
        <w:t>GCP</w:t>
      </w:r>
      <w:r w:rsidRPr="001D5D14">
        <w:rPr>
          <w:rFonts w:ascii="ＭＳ 明朝" w:hAnsi="ＭＳ 明朝"/>
          <w:spacing w:val="2"/>
        </w:rPr>
        <w:t>省令第51条第1項各号に掲げる事項を</w:t>
      </w:r>
      <w:r w:rsidRPr="001D5D14">
        <w:rPr>
          <w:rFonts w:ascii="ＭＳ 明朝" w:hAnsi="ＭＳ 明朝"/>
        </w:rPr>
        <w:t>記載した説明文書及び同意文書を作成させ</w:t>
      </w:r>
      <w:r w:rsidR="00B0157F">
        <w:rPr>
          <w:rFonts w:ascii="ＭＳ 明朝" w:hAnsi="ＭＳ 明朝"/>
        </w:rPr>
        <w:t>，</w:t>
      </w:r>
      <w:r w:rsidRPr="001D5D14">
        <w:rPr>
          <w:rFonts w:ascii="ＭＳ 明朝" w:hAnsi="ＭＳ 明朝"/>
        </w:rPr>
        <w:t>被験者に交付させるとともに</w:t>
      </w:r>
      <w:r w:rsidR="00B0157F">
        <w:rPr>
          <w:rFonts w:ascii="ＭＳ 明朝" w:hAnsi="ＭＳ 明朝"/>
        </w:rPr>
        <w:t>，</w:t>
      </w:r>
      <w:r w:rsidRPr="001D5D14">
        <w:rPr>
          <w:rFonts w:ascii="ＭＳ 明朝" w:hAnsi="ＭＳ 明朝"/>
        </w:rPr>
        <w:t>当該説明文書に基づい</w:t>
      </w:r>
      <w:r w:rsidRPr="001D5D14">
        <w:rPr>
          <w:rFonts w:ascii="ＭＳ 明朝" w:hAnsi="ＭＳ 明朝"/>
          <w:spacing w:val="2"/>
        </w:rPr>
        <w:t>て本治験の内容等を十分に被験者に説明させ</w:t>
      </w:r>
      <w:r w:rsidR="00B0157F">
        <w:rPr>
          <w:rFonts w:ascii="ＭＳ 明朝" w:hAnsi="ＭＳ 明朝"/>
          <w:spacing w:val="2"/>
        </w:rPr>
        <w:t>，</w:t>
      </w:r>
      <w:r w:rsidRPr="001D5D14">
        <w:rPr>
          <w:rFonts w:ascii="ＭＳ 明朝" w:hAnsi="ＭＳ 明朝"/>
          <w:spacing w:val="2"/>
        </w:rPr>
        <w:t>本治験への参加について自由意思による同意が得られた場合は当該同意を文書により</w:t>
      </w:r>
      <w:r w:rsidRPr="001D5D14">
        <w:rPr>
          <w:rFonts w:ascii="ＭＳ 明朝" w:hAnsi="ＭＳ 明朝"/>
        </w:rPr>
        <w:t>取得させる。また</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治験責任医師に対して</w:t>
      </w:r>
      <w:r w:rsidR="00B0157F">
        <w:rPr>
          <w:rFonts w:ascii="ＭＳ 明朝" w:hAnsi="ＭＳ 明朝"/>
        </w:rPr>
        <w:t>，</w:t>
      </w:r>
      <w:r w:rsidRPr="001D5D14">
        <w:rPr>
          <w:rFonts w:ascii="ＭＳ 明朝" w:hAnsi="ＭＳ 明朝"/>
        </w:rPr>
        <w:t>同意取得後に</w:t>
      </w:r>
      <w:r w:rsidR="00B0157F">
        <w:rPr>
          <w:rFonts w:ascii="ＭＳ 明朝" w:hAnsi="ＭＳ 明朝"/>
        </w:rPr>
        <w:t>，</w:t>
      </w:r>
      <w:r w:rsidRPr="001D5D14">
        <w:rPr>
          <w:rFonts w:ascii="ＭＳ 明朝" w:hAnsi="ＭＳ 明朝"/>
        </w:rPr>
        <w:t>同意文書の写を被験者に</w:t>
      </w:r>
      <w:r w:rsidRPr="001D5D14">
        <w:rPr>
          <w:rFonts w:ascii="ＭＳ 明朝" w:hAnsi="ＭＳ 明朝"/>
          <w:spacing w:val="-2"/>
        </w:rPr>
        <w:t>交付させる。なお</w:t>
      </w:r>
      <w:r w:rsidR="00B0157F">
        <w:rPr>
          <w:rFonts w:ascii="ＭＳ 明朝" w:hAnsi="ＭＳ 明朝"/>
          <w:spacing w:val="-2"/>
        </w:rPr>
        <w:t>，</w:t>
      </w:r>
      <w:r w:rsidRPr="001D5D14">
        <w:rPr>
          <w:rFonts w:ascii="ＭＳ 明朝" w:hAnsi="ＭＳ 明朝"/>
          <w:spacing w:val="-2"/>
        </w:rPr>
        <w:t>甲は</w:t>
      </w:r>
      <w:r w:rsidR="00B0157F">
        <w:rPr>
          <w:rFonts w:ascii="ＭＳ 明朝" w:hAnsi="ＭＳ 明朝"/>
          <w:spacing w:val="-2"/>
        </w:rPr>
        <w:t>，</w:t>
      </w:r>
      <w:r w:rsidRPr="001D5D14">
        <w:rPr>
          <w:rFonts w:ascii="ＭＳ 明朝" w:hAnsi="ＭＳ 明朝"/>
          <w:spacing w:val="-2"/>
        </w:rPr>
        <w:t>被験者の同意取得が困難な場合</w:t>
      </w:r>
      <w:r w:rsidR="00B0157F">
        <w:rPr>
          <w:rFonts w:ascii="ＭＳ 明朝" w:hAnsi="ＭＳ 明朝"/>
          <w:spacing w:val="-2"/>
        </w:rPr>
        <w:t>，</w:t>
      </w:r>
      <w:r w:rsidRPr="001D5D14">
        <w:rPr>
          <w:rFonts w:ascii="ＭＳ 明朝" w:hAnsi="ＭＳ 明朝"/>
          <w:spacing w:val="-2"/>
        </w:rPr>
        <w:t>本治験への参加若しくは参加の継続</w:t>
      </w:r>
      <w:r w:rsidRPr="001D5D14">
        <w:rPr>
          <w:rFonts w:ascii="ＭＳ 明朝" w:hAnsi="ＭＳ 明朝"/>
        </w:rPr>
        <w:t>について被験者の意思に影響を与える情報が得られた場合</w:t>
      </w:r>
      <w:r w:rsidR="00B0157F">
        <w:rPr>
          <w:rFonts w:ascii="ＭＳ 明朝" w:hAnsi="ＭＳ 明朝"/>
        </w:rPr>
        <w:t>，</w:t>
      </w:r>
      <w:r w:rsidRPr="001D5D14">
        <w:rPr>
          <w:rFonts w:ascii="ＭＳ 明朝" w:hAnsi="ＭＳ 明朝"/>
        </w:rPr>
        <w:t>非治療的治験を実施する場合</w:t>
      </w:r>
      <w:r w:rsidR="00B0157F">
        <w:rPr>
          <w:rFonts w:ascii="ＭＳ 明朝" w:hAnsi="ＭＳ 明朝"/>
        </w:rPr>
        <w:t>，</w:t>
      </w:r>
      <w:r w:rsidRPr="001D5D14">
        <w:rPr>
          <w:rFonts w:ascii="ＭＳ 明朝" w:hAnsi="ＭＳ 明朝"/>
        </w:rPr>
        <w:t>緊急状況下における救命的治験を実施する場合又は被験者が同意文書等を読めない場合にあっては</w:t>
      </w:r>
      <w:r w:rsidR="00B0157F">
        <w:rPr>
          <w:rFonts w:ascii="ＭＳ 明朝" w:hAnsi="ＭＳ 明朝"/>
        </w:rPr>
        <w:t>，</w:t>
      </w:r>
      <w:r w:rsidRPr="001D5D14">
        <w:rPr>
          <w:rFonts w:ascii="ＭＳ 明朝" w:hAnsi="ＭＳ 明朝"/>
        </w:rPr>
        <w:t>治験責任医師に対して</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省令等に基づき対処させる。</w:t>
      </w:r>
    </w:p>
    <w:p w14:paraId="41F7E945" w14:textId="74461C58" w:rsidR="009C297D" w:rsidRPr="001D5D14" w:rsidRDefault="006056EA" w:rsidP="004F5FA6">
      <w:pPr>
        <w:pStyle w:val="af0"/>
        <w:numPr>
          <w:ilvl w:val="0"/>
          <w:numId w:val="38"/>
        </w:numPr>
        <w:spacing w:line="360" w:lineRule="auto"/>
        <w:ind w:leftChars="0" w:left="426" w:right="28" w:hanging="284"/>
        <w:contextualSpacing/>
        <w:rPr>
          <w:rFonts w:ascii="ＭＳ 明朝" w:hAnsi="ＭＳ 明朝"/>
          <w:spacing w:val="-2"/>
        </w:rPr>
      </w:pPr>
      <w:r w:rsidRPr="001D5D14">
        <w:rPr>
          <w:rFonts w:ascii="ＭＳ 明朝" w:hAnsi="ＭＳ 明朝"/>
        </w:rPr>
        <w:t>甲及び乙は</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省令に規定されている通知及び報告を</w:t>
      </w:r>
      <w:r w:rsidR="00B0157F">
        <w:rPr>
          <w:rFonts w:ascii="ＭＳ 明朝" w:hAnsi="ＭＳ 明朝"/>
        </w:rPr>
        <w:t>，</w:t>
      </w:r>
      <w:r w:rsidRPr="001D5D14">
        <w:rPr>
          <w:rFonts w:ascii="ＭＳ 明朝" w:hAnsi="ＭＳ 明朝"/>
        </w:rPr>
        <w:t>適切な時期に適切な方法で行わなければならない。</w:t>
      </w:r>
      <w:r w:rsidRPr="001D5D14">
        <w:rPr>
          <w:rFonts w:ascii="ＭＳ 明朝" w:hAnsi="ＭＳ 明朝"/>
          <w:spacing w:val="-2"/>
        </w:rPr>
        <w:t>また</w:t>
      </w:r>
      <w:r w:rsidR="00B0157F">
        <w:rPr>
          <w:rFonts w:ascii="ＭＳ 明朝" w:hAnsi="ＭＳ 明朝"/>
          <w:spacing w:val="-2"/>
        </w:rPr>
        <w:t>，</w:t>
      </w:r>
      <w:r w:rsidRPr="001D5D14">
        <w:rPr>
          <w:rFonts w:ascii="ＭＳ 明朝" w:hAnsi="ＭＳ 明朝"/>
          <w:spacing w:val="-2"/>
        </w:rPr>
        <w:t>甲は</w:t>
      </w:r>
      <w:r w:rsidR="00B0157F">
        <w:rPr>
          <w:rFonts w:ascii="ＭＳ 明朝" w:hAnsi="ＭＳ 明朝"/>
          <w:spacing w:val="-2"/>
        </w:rPr>
        <w:t>，</w:t>
      </w:r>
      <w:r w:rsidRPr="001D5D14">
        <w:rPr>
          <w:rFonts w:ascii="ＭＳ 明朝" w:hAnsi="ＭＳ 明朝"/>
          <w:spacing w:val="-2"/>
        </w:rPr>
        <w:t>治験責任医師に対して</w:t>
      </w:r>
      <w:r w:rsidR="00B0157F">
        <w:rPr>
          <w:rFonts w:ascii="ＭＳ 明朝" w:hAnsi="ＭＳ 明朝"/>
          <w:spacing w:val="-2"/>
        </w:rPr>
        <w:t>，</w:t>
      </w:r>
      <w:r w:rsidR="00C06D7F" w:rsidRPr="00DD0938">
        <w:rPr>
          <w:rFonts w:ascii="ＭＳ 明朝" w:eastAsia="ＭＳ 明朝" w:hAnsi="ＭＳ 明朝"/>
          <w:spacing w:val="-2"/>
          <w:szCs w:val="21"/>
        </w:rPr>
        <w:t>GCP</w:t>
      </w:r>
      <w:r w:rsidRPr="001D5D14">
        <w:rPr>
          <w:rFonts w:ascii="ＭＳ 明朝" w:hAnsi="ＭＳ 明朝"/>
          <w:spacing w:val="-2"/>
        </w:rPr>
        <w:t>省令に規定されている通知及び報告を</w:t>
      </w:r>
      <w:r w:rsidR="00B0157F">
        <w:rPr>
          <w:rFonts w:ascii="ＭＳ 明朝" w:hAnsi="ＭＳ 明朝"/>
          <w:spacing w:val="-2"/>
        </w:rPr>
        <w:t>，</w:t>
      </w:r>
      <w:r w:rsidRPr="001D5D14">
        <w:rPr>
          <w:rFonts w:ascii="ＭＳ 明朝" w:hAnsi="ＭＳ 明朝"/>
          <w:spacing w:val="-2"/>
        </w:rPr>
        <w:t>適切な時期に適切な方法で実施させなければならない。</w:t>
      </w:r>
    </w:p>
    <w:p w14:paraId="070E2AB3" w14:textId="4068411E" w:rsidR="009C297D" w:rsidRPr="001D5D14" w:rsidRDefault="006056EA" w:rsidP="004F5FA6">
      <w:pPr>
        <w:pStyle w:val="af0"/>
        <w:numPr>
          <w:ilvl w:val="0"/>
          <w:numId w:val="38"/>
        </w:numPr>
        <w:spacing w:line="360" w:lineRule="auto"/>
        <w:ind w:leftChars="0" w:left="426" w:right="28" w:hanging="284"/>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治験責任医師及び甲が契約した治験施設支援機関（SMO）がGCP省令等に定められた必要資格を本契約締結日時点で保持しており</w:t>
      </w:r>
      <w:r w:rsidR="00B0157F">
        <w:rPr>
          <w:rFonts w:ascii="ＭＳ 明朝" w:hAnsi="ＭＳ 明朝"/>
        </w:rPr>
        <w:t>，</w:t>
      </w:r>
      <w:r w:rsidRPr="001D5D14">
        <w:rPr>
          <w:rFonts w:ascii="ＭＳ 明朝" w:hAnsi="ＭＳ 明朝"/>
        </w:rPr>
        <w:t>契約期間中継続して保持することを表明保証する。甲は</w:t>
      </w:r>
      <w:r w:rsidR="00B0157F">
        <w:rPr>
          <w:rFonts w:ascii="ＭＳ 明朝" w:hAnsi="ＭＳ 明朝"/>
        </w:rPr>
        <w:t>，</w:t>
      </w:r>
      <w:r w:rsidRPr="001D5D14">
        <w:rPr>
          <w:rFonts w:ascii="ＭＳ 明朝" w:hAnsi="ＭＳ 明朝"/>
        </w:rPr>
        <w:t>治験責任医師又は甲が契約した治験施設支援機関（SMO）が当該必要資格を保持しなくなった場合</w:t>
      </w:r>
      <w:r w:rsidR="00B0157F">
        <w:rPr>
          <w:rFonts w:ascii="ＭＳ 明朝" w:hAnsi="ＭＳ 明朝"/>
        </w:rPr>
        <w:t>，</w:t>
      </w:r>
      <w:r w:rsidRPr="001D5D14">
        <w:rPr>
          <w:rFonts w:ascii="ＭＳ 明朝" w:hAnsi="ＭＳ 明朝"/>
        </w:rPr>
        <w:t>直ちにその旨</w:t>
      </w:r>
      <w:r w:rsidR="00180F11">
        <w:rPr>
          <w:rFonts w:ascii="ＭＳ 明朝" w:hAnsi="ＭＳ 明朝" w:hint="eastAsia"/>
        </w:rPr>
        <w:t>を</w:t>
      </w:r>
      <w:r w:rsidRPr="001D5D14">
        <w:rPr>
          <w:rFonts w:ascii="ＭＳ 明朝" w:hAnsi="ＭＳ 明朝"/>
        </w:rPr>
        <w:t>乙に連絡し</w:t>
      </w:r>
      <w:r w:rsidR="00B0157F">
        <w:rPr>
          <w:rFonts w:ascii="ＭＳ 明朝" w:hAnsi="ＭＳ 明朝"/>
        </w:rPr>
        <w:t>，</w:t>
      </w:r>
      <w:r w:rsidRPr="001D5D14">
        <w:rPr>
          <w:rFonts w:ascii="ＭＳ 明朝" w:hAnsi="ＭＳ 明朝"/>
        </w:rPr>
        <w:t>それらを本治験に関与させてはならない。</w:t>
      </w:r>
    </w:p>
    <w:p w14:paraId="08C09FAC" w14:textId="15DB9ECE" w:rsidR="009C297D" w:rsidRDefault="006056EA" w:rsidP="004F5FA6">
      <w:pPr>
        <w:pStyle w:val="af0"/>
        <w:numPr>
          <w:ilvl w:val="0"/>
          <w:numId w:val="38"/>
        </w:numPr>
        <w:spacing w:line="360" w:lineRule="auto"/>
        <w:ind w:leftChars="0" w:left="426" w:right="28" w:hanging="284"/>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天災その他やむを得ない事由により本治験の継続が困難な場合には</w:t>
      </w:r>
      <w:r w:rsidR="00B0157F">
        <w:rPr>
          <w:rFonts w:ascii="ＭＳ 明朝" w:hAnsi="ＭＳ 明朝"/>
        </w:rPr>
        <w:t>，</w:t>
      </w:r>
      <w:r w:rsidRPr="001D5D14">
        <w:rPr>
          <w:rFonts w:ascii="ＭＳ 明朝" w:hAnsi="ＭＳ 明朝"/>
        </w:rPr>
        <w:t>乙と協議を行い</w:t>
      </w:r>
      <w:r w:rsidR="00B0157F">
        <w:rPr>
          <w:rFonts w:ascii="ＭＳ 明朝" w:hAnsi="ＭＳ 明朝"/>
        </w:rPr>
        <w:t>，</w:t>
      </w:r>
      <w:r w:rsidRPr="001D5D14">
        <w:rPr>
          <w:rFonts w:ascii="ＭＳ 明朝" w:hAnsi="ＭＳ 明朝"/>
        </w:rPr>
        <w:t>本治験の中止又は契約期間の延長をすることができる。</w:t>
      </w:r>
    </w:p>
    <w:p w14:paraId="72DABE2A" w14:textId="53598FD9" w:rsidR="00DC1B32" w:rsidRDefault="00DC1B32" w:rsidP="004F5FA6">
      <w:pPr>
        <w:pStyle w:val="af0"/>
        <w:numPr>
          <w:ilvl w:val="0"/>
          <w:numId w:val="38"/>
        </w:numPr>
        <w:spacing w:line="360" w:lineRule="auto"/>
        <w:ind w:leftChars="0" w:left="426" w:right="28" w:hanging="284"/>
        <w:contextualSpacing/>
        <w:rPr>
          <w:rFonts w:ascii="ＭＳ 明朝" w:hAnsi="ＭＳ 明朝"/>
        </w:rPr>
      </w:pPr>
      <w:r>
        <w:rPr>
          <w:rFonts w:ascii="ＭＳ 明朝" w:hAnsi="ＭＳ 明朝" w:hint="eastAsia"/>
        </w:rPr>
        <w:t>甲及び乙は，</w:t>
      </w:r>
      <w:r w:rsidRPr="00DC1B32">
        <w:rPr>
          <w:rFonts w:ascii="ＭＳ 明朝" w:hAnsi="ＭＳ 明朝" w:hint="eastAsia"/>
        </w:rPr>
        <w:t>医療機器の臨床試験を実施するにあたり，各条文の治験薬，医薬品</w:t>
      </w:r>
      <w:r w:rsidR="00645D2E">
        <w:rPr>
          <w:rFonts w:ascii="ＭＳ 明朝" w:hAnsi="ＭＳ 明朝" w:hint="eastAsia"/>
        </w:rPr>
        <w:t>，被験薬，治験使用薬</w:t>
      </w:r>
      <w:r w:rsidRPr="00DC1B32">
        <w:rPr>
          <w:rFonts w:ascii="ＭＳ 明朝" w:hAnsi="ＭＳ 明朝" w:hint="eastAsia"/>
        </w:rPr>
        <w:t>を治験機器，医療機器</w:t>
      </w:r>
      <w:r w:rsidR="00645D2E">
        <w:rPr>
          <w:rFonts w:ascii="ＭＳ 明朝" w:hAnsi="ＭＳ 明朝" w:hint="eastAsia"/>
        </w:rPr>
        <w:t>，被験機器，治験使用機器</w:t>
      </w:r>
      <w:r w:rsidRPr="00DC1B32">
        <w:rPr>
          <w:rFonts w:ascii="ＭＳ 明朝" w:hAnsi="ＭＳ 明朝" w:hint="eastAsia"/>
        </w:rPr>
        <w:t>と読み替えを行うものとする。</w:t>
      </w:r>
    </w:p>
    <w:p w14:paraId="6EF41683" w14:textId="18C65D79" w:rsidR="00645D2E" w:rsidRPr="00DC1B32" w:rsidRDefault="00645D2E" w:rsidP="004F5FA6">
      <w:pPr>
        <w:pStyle w:val="af0"/>
        <w:numPr>
          <w:ilvl w:val="0"/>
          <w:numId w:val="38"/>
        </w:numPr>
        <w:spacing w:line="360" w:lineRule="auto"/>
        <w:ind w:leftChars="0" w:left="426" w:right="28" w:hanging="284"/>
        <w:contextualSpacing/>
        <w:rPr>
          <w:rFonts w:ascii="ＭＳ 明朝" w:hAnsi="ＭＳ 明朝"/>
        </w:rPr>
      </w:pPr>
      <w:r>
        <w:rPr>
          <w:rFonts w:ascii="ＭＳ 明朝" w:hAnsi="ＭＳ 明朝" w:hint="eastAsia"/>
        </w:rPr>
        <w:t>甲及び乙は，再生医療等製品</w:t>
      </w:r>
      <w:r w:rsidRPr="00DC1B32">
        <w:rPr>
          <w:rFonts w:ascii="ＭＳ 明朝" w:hAnsi="ＭＳ 明朝" w:hint="eastAsia"/>
        </w:rPr>
        <w:t>の臨床試験を実施するにあたり，各条文の治験薬，医薬品</w:t>
      </w:r>
      <w:r>
        <w:rPr>
          <w:rFonts w:ascii="ＭＳ 明朝" w:hAnsi="ＭＳ 明朝" w:hint="eastAsia"/>
        </w:rPr>
        <w:t>，被験</w:t>
      </w:r>
      <w:r w:rsidR="00CF0FF9">
        <w:rPr>
          <w:rFonts w:ascii="ＭＳ 明朝" w:hAnsi="ＭＳ 明朝" w:hint="eastAsia"/>
        </w:rPr>
        <w:t>薬</w:t>
      </w:r>
      <w:r>
        <w:rPr>
          <w:rFonts w:ascii="ＭＳ 明朝" w:hAnsi="ＭＳ 明朝" w:hint="eastAsia"/>
        </w:rPr>
        <w:t>，治験使用薬</w:t>
      </w:r>
      <w:r w:rsidRPr="00DC1B32">
        <w:rPr>
          <w:rFonts w:ascii="ＭＳ 明朝" w:hAnsi="ＭＳ 明朝" w:hint="eastAsia"/>
        </w:rPr>
        <w:t>を治験</w:t>
      </w:r>
      <w:r w:rsidR="001E3E87">
        <w:rPr>
          <w:rFonts w:ascii="ＭＳ 明朝" w:hAnsi="ＭＳ 明朝" w:hint="eastAsia"/>
        </w:rPr>
        <w:t>製品</w:t>
      </w:r>
      <w:r w:rsidRPr="00DC1B32">
        <w:rPr>
          <w:rFonts w:ascii="ＭＳ 明朝" w:hAnsi="ＭＳ 明朝" w:hint="eastAsia"/>
        </w:rPr>
        <w:t>，</w:t>
      </w:r>
      <w:r w:rsidR="00B457D3">
        <w:rPr>
          <w:rFonts w:ascii="ＭＳ 明朝" w:hAnsi="ＭＳ 明朝" w:hint="eastAsia"/>
        </w:rPr>
        <w:t>再生医療等製品</w:t>
      </w:r>
      <w:r w:rsidR="00CF0FF9">
        <w:rPr>
          <w:rFonts w:ascii="ＭＳ 明朝" w:hAnsi="ＭＳ 明朝" w:hint="eastAsia"/>
        </w:rPr>
        <w:t>，被験</w:t>
      </w:r>
      <w:r w:rsidR="003959B4">
        <w:rPr>
          <w:rFonts w:ascii="ＭＳ 明朝" w:hAnsi="ＭＳ 明朝" w:hint="eastAsia"/>
        </w:rPr>
        <w:t>製品</w:t>
      </w:r>
      <w:r w:rsidR="00CF0FF9">
        <w:rPr>
          <w:rFonts w:ascii="ＭＳ 明朝" w:hAnsi="ＭＳ 明朝" w:hint="eastAsia"/>
        </w:rPr>
        <w:t>，治験使用製品</w:t>
      </w:r>
      <w:r w:rsidRPr="00DC1B32">
        <w:rPr>
          <w:rFonts w:ascii="ＭＳ 明朝" w:hAnsi="ＭＳ 明朝" w:hint="eastAsia"/>
        </w:rPr>
        <w:t>と読み替えを行うものとする。</w:t>
      </w:r>
    </w:p>
    <w:p w14:paraId="2ADF0F6C" w14:textId="6AF1A7EC" w:rsidR="00DB45EC" w:rsidRPr="001D5D14" w:rsidRDefault="002C38A2" w:rsidP="004F5FA6">
      <w:pPr>
        <w:pStyle w:val="af0"/>
        <w:numPr>
          <w:ilvl w:val="0"/>
          <w:numId w:val="38"/>
        </w:numPr>
        <w:spacing w:line="360" w:lineRule="auto"/>
        <w:ind w:leftChars="0" w:left="426" w:right="28" w:hanging="426"/>
        <w:contextualSpacing/>
        <w:rPr>
          <w:rFonts w:ascii="ＭＳ 明朝" w:hAnsi="ＭＳ 明朝"/>
        </w:rPr>
      </w:pPr>
      <w:r>
        <w:rPr>
          <w:rFonts w:ascii="ＭＳ 明朝" w:hAnsi="ＭＳ 明朝" w:hint="eastAsia"/>
        </w:rPr>
        <w:t>甲及び乙は，</w:t>
      </w:r>
      <w:r w:rsidR="00DC1B32" w:rsidRPr="00DC1B32">
        <w:rPr>
          <w:rFonts w:ascii="ＭＳ 明朝" w:hAnsi="ＭＳ 明朝" w:hint="eastAsia"/>
        </w:rPr>
        <w:t>製造販売後臨床試験を実施するにあたり，各条文の治験</w:t>
      </w:r>
      <w:r w:rsidR="00177729">
        <w:rPr>
          <w:rFonts w:ascii="ＭＳ 明朝" w:hAnsi="ＭＳ 明朝" w:hint="eastAsia"/>
        </w:rPr>
        <w:t>，治験薬</w:t>
      </w:r>
      <w:r w:rsidR="00DC1B32" w:rsidRPr="00DC1B32">
        <w:rPr>
          <w:rFonts w:ascii="ＭＳ 明朝" w:hAnsi="ＭＳ 明朝" w:hint="eastAsia"/>
        </w:rPr>
        <w:t>を製造販売後臨床試験</w:t>
      </w:r>
      <w:r w:rsidR="00177729">
        <w:rPr>
          <w:rFonts w:ascii="ＭＳ 明朝" w:hAnsi="ＭＳ 明朝" w:hint="eastAsia"/>
        </w:rPr>
        <w:t>，試験薬</w:t>
      </w:r>
      <w:r w:rsidR="00DC1B32" w:rsidRPr="00DC1B32">
        <w:rPr>
          <w:rFonts w:ascii="ＭＳ 明朝" w:hAnsi="ＭＳ 明朝" w:hint="eastAsia"/>
        </w:rPr>
        <w:t>と読み替えを行うものとする。</w:t>
      </w:r>
    </w:p>
    <w:p w14:paraId="0D0B940D" w14:textId="77777777" w:rsidR="009C297D" w:rsidRPr="00DB45EC" w:rsidRDefault="009C297D" w:rsidP="00DB45EC">
      <w:pPr>
        <w:spacing w:line="360" w:lineRule="auto"/>
        <w:ind w:right="28"/>
        <w:contextualSpacing/>
        <w:rPr>
          <w:rFonts w:ascii="ＭＳ 明朝" w:hAnsi="ＭＳ 明朝"/>
          <w:spacing w:val="4"/>
          <w:sz w:val="26"/>
        </w:rPr>
      </w:pPr>
    </w:p>
    <w:p w14:paraId="46FA4C36" w14:textId="77777777" w:rsidR="009C297D" w:rsidRPr="001D5D14" w:rsidRDefault="006056EA" w:rsidP="00180F11">
      <w:pPr>
        <w:spacing w:line="360" w:lineRule="auto"/>
        <w:contextualSpacing/>
        <w:rPr>
          <w:rFonts w:ascii="ＭＳ 明朝" w:hAnsi="ＭＳ 明朝"/>
        </w:rPr>
      </w:pPr>
      <w:r w:rsidRPr="001D5D14">
        <w:rPr>
          <w:rFonts w:ascii="ＭＳ 明朝" w:hAnsi="ＭＳ 明朝"/>
        </w:rPr>
        <w:lastRenderedPageBreak/>
        <w:t>第3条　（副作用情報等）</w:t>
      </w:r>
    </w:p>
    <w:p w14:paraId="3FF63AF1" w14:textId="53C3FCDF" w:rsidR="009C297D" w:rsidRPr="001D5D14" w:rsidRDefault="006056EA" w:rsidP="007649A2">
      <w:pPr>
        <w:pStyle w:val="af0"/>
        <w:spacing w:line="360" w:lineRule="auto"/>
        <w:ind w:leftChars="0" w:left="420"/>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0003291C" w:rsidRPr="001D5D14">
        <w:rPr>
          <w:rFonts w:ascii="ＭＳ 明朝" w:hAnsi="ＭＳ 明朝"/>
        </w:rPr>
        <w:t>被験薬</w:t>
      </w:r>
      <w:r w:rsidR="0003291C" w:rsidRPr="00DD0938">
        <w:rPr>
          <w:rFonts w:ascii="ＭＳ 明朝" w:eastAsia="ＭＳ 明朝" w:hAnsi="ＭＳ 明朝"/>
        </w:rPr>
        <w:t>並びに被験薬の有効性及び安全性の評価のために使用する薬物</w:t>
      </w:r>
      <w:r w:rsidR="00851E16" w:rsidRPr="00DD0938">
        <w:rPr>
          <w:rFonts w:ascii="ＭＳ 明朝" w:eastAsia="ＭＳ 明朝" w:hAnsi="ＭＳ 明朝"/>
          <w:szCs w:val="21"/>
        </w:rPr>
        <w:t>（以下</w:t>
      </w:r>
      <w:r w:rsidR="00DD1C2D">
        <w:rPr>
          <w:rFonts w:ascii="ＭＳ 明朝" w:eastAsia="ＭＳ 明朝" w:hAnsi="ＭＳ 明朝" w:hint="eastAsia"/>
          <w:szCs w:val="21"/>
        </w:rPr>
        <w:t>，</w:t>
      </w:r>
      <w:r w:rsidR="00851E16" w:rsidRPr="00DD0938">
        <w:rPr>
          <w:rFonts w:ascii="ＭＳ 明朝" w:eastAsia="ＭＳ 明朝" w:hAnsi="ＭＳ 明朝"/>
          <w:szCs w:val="21"/>
        </w:rPr>
        <w:t>「治験使用薬」と</w:t>
      </w:r>
      <w:r w:rsidR="0003291C" w:rsidRPr="00DD0938">
        <w:rPr>
          <w:rFonts w:ascii="ＭＳ 明朝" w:eastAsia="ＭＳ 明朝" w:hAnsi="ＭＳ 明朝"/>
          <w:szCs w:val="21"/>
        </w:rPr>
        <w:t>総称する</w:t>
      </w:r>
      <w:r w:rsidR="00851E16" w:rsidRPr="00DD0938">
        <w:rPr>
          <w:rFonts w:ascii="ＭＳ 明朝" w:eastAsia="ＭＳ 明朝" w:hAnsi="ＭＳ 明朝"/>
          <w:szCs w:val="21"/>
        </w:rPr>
        <w:t>）</w:t>
      </w:r>
      <w:r w:rsidRPr="001D5D14">
        <w:rPr>
          <w:rFonts w:ascii="ＭＳ 明朝" w:hAnsi="ＭＳ 明朝"/>
        </w:rPr>
        <w:t>について</w:t>
      </w:r>
      <w:r w:rsidR="00B0157F">
        <w:rPr>
          <w:rFonts w:ascii="ＭＳ 明朝" w:eastAsia="ＭＳ 明朝" w:hAnsi="ＭＳ 明朝"/>
          <w:szCs w:val="21"/>
        </w:rPr>
        <w:t>，</w:t>
      </w:r>
      <w:r w:rsidRPr="001D5D14">
        <w:rPr>
          <w:rFonts w:ascii="ＭＳ 明朝" w:hAnsi="ＭＳ 明朝"/>
        </w:rPr>
        <w:t>医薬品医療機器等法第80条の2第6項に規定する事項を</w:t>
      </w:r>
      <w:r w:rsidR="00F26D27">
        <w:rPr>
          <w:rFonts w:ascii="ＭＳ 明朝" w:eastAsia="ＭＳ 明朝" w:hAnsi="ＭＳ 明朝" w:hint="eastAsia"/>
          <w:szCs w:val="21"/>
        </w:rPr>
        <w:t>知ったとき</w:t>
      </w:r>
      <w:r w:rsidR="00B0157F">
        <w:rPr>
          <w:rFonts w:ascii="ＭＳ 明朝" w:eastAsia="ＭＳ 明朝" w:hAnsi="ＭＳ 明朝"/>
          <w:szCs w:val="21"/>
        </w:rPr>
        <w:t>，</w:t>
      </w:r>
      <w:r w:rsidR="00C06D7F" w:rsidRPr="00DD0938">
        <w:rPr>
          <w:rFonts w:ascii="ＭＳ 明朝" w:eastAsia="ＭＳ 明朝" w:hAnsi="ＭＳ 明朝"/>
          <w:szCs w:val="21"/>
        </w:rPr>
        <w:t>GCP</w:t>
      </w:r>
      <w:r w:rsidRPr="001D5D14">
        <w:rPr>
          <w:rFonts w:ascii="ＭＳ 明朝" w:hAnsi="ＭＳ 明朝"/>
        </w:rPr>
        <w:t>省令第20条第2項又は第3項に基づきその旨を治験責任医師及び甲に文書で通知する。</w:t>
      </w:r>
    </w:p>
    <w:p w14:paraId="7556E335" w14:textId="0B85C527" w:rsidR="009C297D" w:rsidRPr="001D5D14" w:rsidRDefault="006056EA" w:rsidP="007649A2">
      <w:pPr>
        <w:pStyle w:val="af0"/>
        <w:numPr>
          <w:ilvl w:val="0"/>
          <w:numId w:val="37"/>
        </w:numPr>
        <w:spacing w:line="360" w:lineRule="auto"/>
        <w:ind w:leftChars="0" w:right="28"/>
        <w:contextualSpacing/>
        <w:rPr>
          <w:rFonts w:ascii="ＭＳ 明朝" w:hAnsi="ＭＳ 明朝"/>
          <w:spacing w:val="4"/>
          <w:sz w:val="26"/>
        </w:rPr>
      </w:pPr>
      <w:r w:rsidRPr="001D5D14">
        <w:rPr>
          <w:rFonts w:ascii="ＭＳ 明朝" w:hAnsi="ＭＳ 明朝"/>
          <w:spacing w:val="2"/>
        </w:rPr>
        <w:t>甲は</w:t>
      </w:r>
      <w:r w:rsidR="00B0157F">
        <w:rPr>
          <w:rFonts w:ascii="ＭＳ 明朝" w:hAnsi="ＭＳ 明朝"/>
          <w:spacing w:val="2"/>
        </w:rPr>
        <w:t>，</w:t>
      </w:r>
      <w:r w:rsidRPr="001D5D14">
        <w:rPr>
          <w:rFonts w:ascii="ＭＳ 明朝" w:hAnsi="ＭＳ 明朝"/>
          <w:spacing w:val="2"/>
        </w:rPr>
        <w:t>治験責任医師に対して</w:t>
      </w:r>
      <w:r w:rsidR="00B0157F">
        <w:rPr>
          <w:rFonts w:ascii="ＭＳ 明朝" w:hAnsi="ＭＳ 明朝"/>
          <w:spacing w:val="2"/>
        </w:rPr>
        <w:t>，</w:t>
      </w:r>
      <w:r w:rsidR="00C06D7F" w:rsidRPr="00DD0938">
        <w:rPr>
          <w:rFonts w:ascii="ＭＳ 明朝" w:eastAsia="ＭＳ 明朝" w:hAnsi="ＭＳ 明朝"/>
          <w:spacing w:val="2"/>
          <w:szCs w:val="21"/>
        </w:rPr>
        <w:t>GCP</w:t>
      </w:r>
      <w:r w:rsidRPr="001D5D14">
        <w:rPr>
          <w:rFonts w:ascii="ＭＳ 明朝" w:hAnsi="ＭＳ 明朝"/>
        </w:rPr>
        <w:t>省令第48条第2項に規定する治験</w:t>
      </w:r>
      <w:r w:rsidR="00066072" w:rsidRPr="00DD0938">
        <w:rPr>
          <w:rFonts w:ascii="ＭＳ 明朝" w:eastAsia="ＭＳ 明朝" w:hAnsi="ＭＳ 明朝"/>
          <w:szCs w:val="21"/>
        </w:rPr>
        <w:t>使用</w:t>
      </w:r>
      <w:r w:rsidRPr="001D5D14">
        <w:rPr>
          <w:rFonts w:ascii="ＭＳ 明朝" w:hAnsi="ＭＳ 明朝"/>
        </w:rPr>
        <w:t>薬の副作用によるものと疑われる死亡その他の重篤な有害事象の発生を認めたときは</w:t>
      </w:r>
      <w:r w:rsidR="00B0157F">
        <w:rPr>
          <w:rFonts w:ascii="ＭＳ 明朝" w:hAnsi="ＭＳ 明朝"/>
        </w:rPr>
        <w:t>，</w:t>
      </w:r>
      <w:r w:rsidRPr="001D5D14">
        <w:rPr>
          <w:rFonts w:ascii="ＭＳ 明朝" w:hAnsi="ＭＳ 明朝"/>
        </w:rPr>
        <w:t>直ちにこれを甲</w:t>
      </w:r>
      <w:r w:rsidR="0008751E">
        <w:rPr>
          <w:rFonts w:ascii="ＭＳ 明朝" w:hAnsi="ＭＳ 明朝" w:hint="eastAsia"/>
        </w:rPr>
        <w:t>及び</w:t>
      </w:r>
      <w:r w:rsidRPr="001D5D14">
        <w:rPr>
          <w:rFonts w:ascii="ＭＳ 明朝" w:hAnsi="ＭＳ 明朝"/>
        </w:rPr>
        <w:t>乙に通知させる。</w:t>
      </w:r>
    </w:p>
    <w:p w14:paraId="7222EF3F" w14:textId="0452D968" w:rsidR="009C297D" w:rsidRPr="001D5D14" w:rsidRDefault="006056EA" w:rsidP="007649A2">
      <w:pPr>
        <w:pStyle w:val="af0"/>
        <w:numPr>
          <w:ilvl w:val="0"/>
          <w:numId w:val="37"/>
        </w:numPr>
        <w:spacing w:line="360" w:lineRule="auto"/>
        <w:ind w:leftChars="0" w:right="28"/>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00066072" w:rsidRPr="00DD0938">
        <w:rPr>
          <w:rFonts w:ascii="ＭＳ 明朝" w:eastAsia="ＭＳ 明朝" w:hAnsi="ＭＳ 明朝"/>
          <w:szCs w:val="21"/>
        </w:rPr>
        <w:t>治</w:t>
      </w:r>
      <w:r w:rsidR="00066072" w:rsidRPr="001D5D14">
        <w:rPr>
          <w:rFonts w:ascii="ＭＳ 明朝" w:hAnsi="ＭＳ 明朝"/>
        </w:rPr>
        <w:t>験</w:t>
      </w:r>
      <w:r w:rsidR="00066072" w:rsidRPr="00DD0938">
        <w:rPr>
          <w:rFonts w:ascii="ＭＳ 明朝" w:eastAsia="ＭＳ 明朝" w:hAnsi="ＭＳ 明朝"/>
          <w:szCs w:val="21"/>
        </w:rPr>
        <w:t>使用</w:t>
      </w:r>
      <w:r w:rsidR="00066072" w:rsidRPr="001D5D14">
        <w:rPr>
          <w:rFonts w:ascii="ＭＳ 明朝" w:hAnsi="ＭＳ 明朝"/>
        </w:rPr>
        <w:t>薬</w:t>
      </w:r>
      <w:r w:rsidRPr="001D5D14">
        <w:rPr>
          <w:rFonts w:ascii="ＭＳ 明朝" w:hAnsi="ＭＳ 明朝"/>
        </w:rPr>
        <w:t>の品質</w:t>
      </w:r>
      <w:r w:rsidR="00B0157F">
        <w:rPr>
          <w:rFonts w:ascii="ＭＳ 明朝" w:hAnsi="ＭＳ 明朝"/>
        </w:rPr>
        <w:t>，</w:t>
      </w:r>
      <w:r w:rsidRPr="001D5D14">
        <w:rPr>
          <w:rFonts w:ascii="ＭＳ 明朝" w:hAnsi="ＭＳ 明朝"/>
        </w:rPr>
        <w:t>有効性及び安全性に関する事項その他の本治験を適正に行うために重要な情報を知ったときは</w:t>
      </w:r>
      <w:r w:rsidR="00B0157F">
        <w:rPr>
          <w:rFonts w:ascii="ＭＳ 明朝" w:hAnsi="ＭＳ 明朝"/>
        </w:rPr>
        <w:t>，</w:t>
      </w:r>
      <w:r w:rsidRPr="001D5D14">
        <w:rPr>
          <w:rFonts w:ascii="ＭＳ 明朝" w:hAnsi="ＭＳ 明朝"/>
        </w:rPr>
        <w:t>直ちにこれを治験責任医師</w:t>
      </w:r>
      <w:r w:rsidR="00B0157F">
        <w:rPr>
          <w:rFonts w:ascii="ＭＳ 明朝" w:hAnsi="ＭＳ 明朝"/>
        </w:rPr>
        <w:t>，</w:t>
      </w:r>
      <w:r w:rsidRPr="001D5D14">
        <w:rPr>
          <w:rFonts w:ascii="ＭＳ 明朝" w:hAnsi="ＭＳ 明朝"/>
        </w:rPr>
        <w:t>甲に通知し</w:t>
      </w:r>
      <w:r w:rsidR="00B0157F">
        <w:rPr>
          <w:rFonts w:ascii="ＭＳ 明朝" w:hAnsi="ＭＳ 明朝"/>
        </w:rPr>
        <w:t>，</w:t>
      </w:r>
      <w:r w:rsidRPr="001D5D14">
        <w:rPr>
          <w:rFonts w:ascii="ＭＳ 明朝" w:hAnsi="ＭＳ 明朝"/>
        </w:rPr>
        <w:t>必要に応じ速やかに治験実施計画書及び治験薬概要書の改訂その他必要な措置を講ずる。</w:t>
      </w:r>
      <w:r w:rsidR="00066072" w:rsidRPr="00DD0938">
        <w:rPr>
          <w:rFonts w:ascii="ＭＳ 明朝" w:eastAsia="ＭＳ 明朝" w:hAnsi="ＭＳ 明朝"/>
          <w:szCs w:val="21"/>
        </w:rPr>
        <w:t>この場合において</w:t>
      </w:r>
      <w:r w:rsidR="00B0157F">
        <w:rPr>
          <w:rFonts w:ascii="ＭＳ 明朝" w:eastAsia="ＭＳ 明朝" w:hAnsi="ＭＳ 明朝"/>
          <w:szCs w:val="21"/>
        </w:rPr>
        <w:t>，</w:t>
      </w:r>
      <w:r w:rsidR="00066072" w:rsidRPr="00DD0938">
        <w:rPr>
          <w:rFonts w:ascii="ＭＳ 明朝" w:eastAsia="ＭＳ 明朝" w:hAnsi="ＭＳ 明朝"/>
          <w:szCs w:val="21"/>
        </w:rPr>
        <w:t>治験実施計画書の改訂について治験責任医師の</w:t>
      </w:r>
      <w:r w:rsidR="00180F11">
        <w:rPr>
          <w:rFonts w:ascii="ＭＳ 明朝" w:eastAsia="ＭＳ 明朝" w:hAnsi="ＭＳ 明朝" w:hint="eastAsia"/>
          <w:szCs w:val="21"/>
        </w:rPr>
        <w:t>合意</w:t>
      </w:r>
      <w:r w:rsidR="00066072" w:rsidRPr="00DD0938">
        <w:rPr>
          <w:rFonts w:ascii="ＭＳ 明朝" w:eastAsia="ＭＳ 明朝" w:hAnsi="ＭＳ 明朝"/>
          <w:szCs w:val="21"/>
        </w:rPr>
        <w:t>を得るものとする。</w:t>
      </w:r>
    </w:p>
    <w:p w14:paraId="0E27B00A" w14:textId="77777777" w:rsidR="009C297D" w:rsidRPr="001D5D14" w:rsidRDefault="009C297D" w:rsidP="00180F11">
      <w:pPr>
        <w:spacing w:line="360" w:lineRule="auto"/>
        <w:contextualSpacing/>
        <w:rPr>
          <w:rFonts w:ascii="ＭＳ 明朝" w:hAnsi="ＭＳ 明朝"/>
          <w:spacing w:val="4"/>
          <w:sz w:val="26"/>
        </w:rPr>
      </w:pPr>
    </w:p>
    <w:p w14:paraId="48BABEDE" w14:textId="77777777"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第4条　（治験の継続審査等）</w:t>
      </w:r>
    </w:p>
    <w:p w14:paraId="168CAD19" w14:textId="17FD8EAA" w:rsidR="009C297D" w:rsidRPr="001D5D14" w:rsidRDefault="006056EA" w:rsidP="007649A2">
      <w:pPr>
        <w:pStyle w:val="af0"/>
        <w:spacing w:line="360" w:lineRule="auto"/>
        <w:ind w:leftChars="0" w:left="420"/>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次</w:t>
      </w:r>
      <w:r w:rsidR="00D63583">
        <w:rPr>
          <w:rFonts w:ascii="ＭＳ 明朝" w:hAnsi="ＭＳ 明朝" w:hint="eastAsia"/>
        </w:rPr>
        <w:t>に該当する</w:t>
      </w:r>
      <w:r w:rsidRPr="001D5D14">
        <w:rPr>
          <w:rFonts w:ascii="ＭＳ 明朝" w:hAnsi="ＭＳ 明朝"/>
        </w:rPr>
        <w:t>場合</w:t>
      </w:r>
      <w:r w:rsidR="00B0157F">
        <w:rPr>
          <w:rFonts w:ascii="ＭＳ 明朝" w:hAnsi="ＭＳ 明朝"/>
        </w:rPr>
        <w:t>，</w:t>
      </w:r>
      <w:r w:rsidRPr="001D5D14">
        <w:rPr>
          <w:rFonts w:ascii="ＭＳ 明朝" w:hAnsi="ＭＳ 明朝"/>
        </w:rPr>
        <w:t>本治験</w:t>
      </w:r>
      <w:r w:rsidR="00D63583">
        <w:rPr>
          <w:rFonts w:ascii="ＭＳ 明朝" w:hAnsi="ＭＳ 明朝" w:hint="eastAsia"/>
        </w:rPr>
        <w:t>の実施</w:t>
      </w:r>
      <w:r w:rsidRPr="001D5D14">
        <w:rPr>
          <w:rFonts w:ascii="ＭＳ 明朝" w:hAnsi="ＭＳ 明朝"/>
        </w:rPr>
        <w:t>継続の適否について</w:t>
      </w:r>
      <w:r w:rsidR="00B0157F">
        <w:rPr>
          <w:rFonts w:ascii="ＭＳ 明朝" w:hAnsi="ＭＳ 明朝"/>
        </w:rPr>
        <w:t>，</w:t>
      </w:r>
      <w:r w:rsidRPr="001D5D14">
        <w:rPr>
          <w:rFonts w:ascii="ＭＳ 明朝" w:hAnsi="ＭＳ 明朝"/>
        </w:rPr>
        <w:t>治験審査委員会</w:t>
      </w:r>
      <w:r w:rsidR="007649A2" w:rsidRPr="003E4B84">
        <w:rPr>
          <w:rFonts w:ascii="ＭＳ 明朝" w:hAnsi="ＭＳ 明朝" w:hint="eastAsia"/>
        </w:rPr>
        <w:t>において諮問する</w:t>
      </w:r>
      <w:r w:rsidRPr="003E4B84">
        <w:rPr>
          <w:rFonts w:ascii="ＭＳ 明朝" w:hAnsi="ＭＳ 明朝"/>
        </w:rPr>
        <w:t>。</w:t>
      </w:r>
    </w:p>
    <w:p w14:paraId="3598C7F2" w14:textId="77777777" w:rsidR="009C297D" w:rsidRPr="001D5D14" w:rsidRDefault="006056EA" w:rsidP="00180F11">
      <w:pPr>
        <w:pStyle w:val="af0"/>
        <w:numPr>
          <w:ilvl w:val="1"/>
          <w:numId w:val="14"/>
        </w:numPr>
        <w:tabs>
          <w:tab w:val="left" w:pos="300"/>
        </w:tabs>
        <w:spacing w:line="360" w:lineRule="auto"/>
        <w:ind w:leftChars="0"/>
        <w:contextualSpacing/>
        <w:rPr>
          <w:rFonts w:ascii="ＭＳ 明朝" w:hAnsi="ＭＳ 明朝"/>
          <w:spacing w:val="4"/>
          <w:sz w:val="26"/>
        </w:rPr>
      </w:pPr>
      <w:r w:rsidRPr="001D5D14">
        <w:rPr>
          <w:rFonts w:ascii="ＭＳ 明朝" w:hAnsi="ＭＳ 明朝"/>
        </w:rPr>
        <w:t>本治験の期間が1年を超える場合</w:t>
      </w:r>
    </w:p>
    <w:p w14:paraId="71F32FA6" w14:textId="62C82086" w:rsidR="009C297D" w:rsidRPr="001D5D14" w:rsidRDefault="00C06D7F" w:rsidP="00180F11">
      <w:pPr>
        <w:pStyle w:val="af0"/>
        <w:numPr>
          <w:ilvl w:val="1"/>
          <w:numId w:val="14"/>
        </w:numPr>
        <w:tabs>
          <w:tab w:val="left" w:pos="-198"/>
        </w:tabs>
        <w:spacing w:line="360" w:lineRule="auto"/>
        <w:ind w:leftChars="0"/>
        <w:contextualSpacing/>
        <w:rPr>
          <w:rFonts w:ascii="ＭＳ 明朝" w:hAnsi="ＭＳ 明朝"/>
          <w:spacing w:val="4"/>
          <w:sz w:val="26"/>
        </w:rPr>
      </w:pPr>
      <w:r w:rsidRPr="00DD0938">
        <w:rPr>
          <w:rFonts w:ascii="ＭＳ 明朝" w:eastAsia="ＭＳ 明朝" w:hAnsi="ＭＳ 明朝"/>
          <w:szCs w:val="21"/>
        </w:rPr>
        <w:t>GCP</w:t>
      </w:r>
      <w:r w:rsidR="006056EA" w:rsidRPr="001D5D14">
        <w:rPr>
          <w:rFonts w:ascii="ＭＳ 明朝" w:hAnsi="ＭＳ 明朝"/>
        </w:rPr>
        <w:t>省令第20条第2項</w:t>
      </w:r>
      <w:r w:rsidR="00B0157F">
        <w:rPr>
          <w:rFonts w:ascii="ＭＳ 明朝" w:hAnsi="ＭＳ 明朝"/>
        </w:rPr>
        <w:t>，</w:t>
      </w:r>
      <w:r w:rsidR="006056EA" w:rsidRPr="001D5D14">
        <w:rPr>
          <w:rFonts w:ascii="ＭＳ 明朝" w:hAnsi="ＭＳ 明朝"/>
        </w:rPr>
        <w:t>第3項</w:t>
      </w:r>
      <w:r w:rsidR="00B0157F">
        <w:rPr>
          <w:rFonts w:ascii="ＭＳ 明朝" w:hAnsi="ＭＳ 明朝"/>
        </w:rPr>
        <w:t>，</w:t>
      </w:r>
      <w:r w:rsidR="006056EA" w:rsidRPr="001D5D14">
        <w:rPr>
          <w:rFonts w:ascii="ＭＳ 明朝" w:hAnsi="ＭＳ 明朝"/>
        </w:rPr>
        <w:t>同第48条第2項又は同第54条第3項の規定に基づき通知又は報告を受けた場合</w:t>
      </w:r>
    </w:p>
    <w:p w14:paraId="446E8434" w14:textId="08D5EE5D" w:rsidR="009C297D" w:rsidRPr="001D5D14" w:rsidRDefault="006056EA" w:rsidP="00180F11">
      <w:pPr>
        <w:pStyle w:val="af0"/>
        <w:numPr>
          <w:ilvl w:val="1"/>
          <w:numId w:val="14"/>
        </w:numPr>
        <w:tabs>
          <w:tab w:val="left" w:pos="-198"/>
        </w:tabs>
        <w:spacing w:line="360" w:lineRule="auto"/>
        <w:ind w:leftChars="0"/>
        <w:contextualSpacing/>
        <w:rPr>
          <w:rFonts w:ascii="ＭＳ 明朝" w:hAnsi="ＭＳ 明朝"/>
          <w:spacing w:val="4"/>
          <w:sz w:val="26"/>
        </w:rPr>
      </w:pPr>
      <w:r w:rsidRPr="001D5D14">
        <w:rPr>
          <w:rFonts w:ascii="ＭＳ 明朝" w:hAnsi="ＭＳ 明朝"/>
        </w:rPr>
        <w:t>その他</w:t>
      </w:r>
      <w:r w:rsidR="00B0157F">
        <w:rPr>
          <w:rFonts w:ascii="ＭＳ 明朝" w:hAnsi="ＭＳ 明朝"/>
        </w:rPr>
        <w:t>，</w:t>
      </w:r>
      <w:r w:rsidRPr="001D5D14">
        <w:rPr>
          <w:rFonts w:ascii="ＭＳ 明朝" w:hAnsi="ＭＳ 明朝"/>
        </w:rPr>
        <w:t>甲が治験審査委員会の意見を求める必要があると認めた場合</w:t>
      </w:r>
    </w:p>
    <w:p w14:paraId="3F3F88F1" w14:textId="5F660C0C" w:rsidR="009C297D" w:rsidRPr="001D5D14" w:rsidRDefault="006056EA" w:rsidP="004F5FA6">
      <w:pPr>
        <w:pStyle w:val="af0"/>
        <w:numPr>
          <w:ilvl w:val="0"/>
          <w:numId w:val="39"/>
        </w:numPr>
        <w:spacing w:line="360" w:lineRule="auto"/>
        <w:ind w:leftChars="0" w:right="8"/>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前項の治験審査委員会の意見及び当該意見に基づく甲の指示又は決定を</w:t>
      </w:r>
      <w:r w:rsidR="00B0157F">
        <w:rPr>
          <w:rFonts w:ascii="ＭＳ 明朝" w:hAnsi="ＭＳ 明朝"/>
        </w:rPr>
        <w:t>，</w:t>
      </w:r>
      <w:r w:rsidRPr="001D5D14">
        <w:rPr>
          <w:rFonts w:ascii="ＭＳ 明朝" w:hAnsi="ＭＳ 明朝"/>
        </w:rPr>
        <w:t>治験責任医師に文書で通知するとともに</w:t>
      </w:r>
      <w:r w:rsidR="00B0157F">
        <w:rPr>
          <w:rFonts w:ascii="ＭＳ 明朝" w:hAnsi="ＭＳ 明朝"/>
        </w:rPr>
        <w:t>，</w:t>
      </w:r>
      <w:r w:rsidRPr="001D5D14">
        <w:rPr>
          <w:rFonts w:ascii="ＭＳ 明朝" w:hAnsi="ＭＳ 明朝"/>
        </w:rPr>
        <w:t>乙に文書で通知する。</w:t>
      </w:r>
    </w:p>
    <w:p w14:paraId="60061E4C" w14:textId="77777777" w:rsidR="009C297D" w:rsidRPr="001D5D14" w:rsidRDefault="009C297D" w:rsidP="00180F11">
      <w:pPr>
        <w:spacing w:line="360" w:lineRule="auto"/>
        <w:ind w:left="648" w:right="172" w:hanging="430"/>
        <w:contextualSpacing/>
        <w:rPr>
          <w:rFonts w:ascii="ＭＳ 明朝" w:hAnsi="ＭＳ 明朝"/>
          <w:spacing w:val="4"/>
          <w:sz w:val="26"/>
        </w:rPr>
      </w:pPr>
    </w:p>
    <w:p w14:paraId="751735D7" w14:textId="77777777" w:rsidR="009C297D" w:rsidRPr="001D5D14" w:rsidRDefault="006056EA" w:rsidP="00180F11">
      <w:pPr>
        <w:spacing w:line="360" w:lineRule="auto"/>
        <w:ind w:left="648" w:right="172" w:hanging="646"/>
        <w:contextualSpacing/>
        <w:rPr>
          <w:rFonts w:ascii="ＭＳ 明朝" w:hAnsi="ＭＳ 明朝"/>
        </w:rPr>
      </w:pPr>
      <w:r w:rsidRPr="001D5D14">
        <w:rPr>
          <w:rFonts w:ascii="ＭＳ 明朝" w:hAnsi="ＭＳ 明朝"/>
        </w:rPr>
        <w:t>第5条　（治験の中止等）</w:t>
      </w:r>
    </w:p>
    <w:p w14:paraId="4DF5E5C2" w14:textId="6C50722B" w:rsidR="009C297D" w:rsidRPr="001D5D14" w:rsidRDefault="006056EA" w:rsidP="004F5FA6">
      <w:pPr>
        <w:pStyle w:val="af0"/>
        <w:spacing w:line="360" w:lineRule="auto"/>
        <w:ind w:leftChars="0" w:left="420" w:right="172"/>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Pr="001D5D14">
        <w:rPr>
          <w:rFonts w:ascii="ＭＳ 明朝" w:hAnsi="ＭＳ 明朝"/>
        </w:rPr>
        <w:t>次</w:t>
      </w:r>
      <w:r w:rsidR="00D63583">
        <w:rPr>
          <w:rFonts w:ascii="ＭＳ 明朝" w:hAnsi="ＭＳ 明朝" w:hint="eastAsia"/>
        </w:rPr>
        <w:t>に該当する</w:t>
      </w:r>
      <w:r w:rsidRPr="001D5D14">
        <w:rPr>
          <w:rFonts w:ascii="ＭＳ 明朝" w:hAnsi="ＭＳ 明朝"/>
        </w:rPr>
        <w:t>場合</w:t>
      </w:r>
      <w:r w:rsidR="00B0157F">
        <w:rPr>
          <w:rFonts w:ascii="ＭＳ 明朝" w:hAnsi="ＭＳ 明朝"/>
        </w:rPr>
        <w:t>，</w:t>
      </w:r>
      <w:r w:rsidRPr="001D5D14">
        <w:rPr>
          <w:rFonts w:ascii="ＭＳ 明朝" w:hAnsi="ＭＳ 明朝"/>
        </w:rPr>
        <w:t>その理由を</w:t>
      </w:r>
      <w:r w:rsidR="00D63583">
        <w:rPr>
          <w:rFonts w:ascii="ＭＳ 明朝" w:hAnsi="ＭＳ 明朝" w:hint="eastAsia"/>
        </w:rPr>
        <w:t>明記した文書をもって，速やかに甲に</w:t>
      </w:r>
      <w:r w:rsidRPr="001D5D14">
        <w:rPr>
          <w:rFonts w:ascii="ＭＳ 明朝" w:hAnsi="ＭＳ 明朝"/>
        </w:rPr>
        <w:t>通知する。</w:t>
      </w:r>
    </w:p>
    <w:p w14:paraId="35CDAA1D" w14:textId="0011A29D" w:rsidR="009C297D" w:rsidRPr="001D5D14" w:rsidRDefault="006056EA" w:rsidP="00180F11">
      <w:pPr>
        <w:pStyle w:val="af0"/>
        <w:numPr>
          <w:ilvl w:val="1"/>
          <w:numId w:val="16"/>
        </w:numPr>
        <w:spacing w:line="360" w:lineRule="auto"/>
        <w:ind w:leftChars="0" w:right="-10"/>
        <w:contextualSpacing/>
        <w:rPr>
          <w:rFonts w:ascii="ＭＳ 明朝" w:hAnsi="ＭＳ 明朝"/>
          <w:spacing w:val="4"/>
          <w:sz w:val="26"/>
        </w:rPr>
      </w:pPr>
      <w:r w:rsidRPr="001D5D14">
        <w:rPr>
          <w:rFonts w:ascii="ＭＳ 明朝" w:hAnsi="ＭＳ 明朝"/>
        </w:rPr>
        <w:t>本治験を中断し</w:t>
      </w:r>
      <w:r w:rsidR="00B0157F">
        <w:rPr>
          <w:rFonts w:ascii="ＭＳ 明朝" w:hAnsi="ＭＳ 明朝"/>
        </w:rPr>
        <w:t>，</w:t>
      </w:r>
      <w:r w:rsidRPr="001D5D14">
        <w:rPr>
          <w:rFonts w:ascii="ＭＳ 明朝" w:hAnsi="ＭＳ 明朝"/>
        </w:rPr>
        <w:t>又は中止する場合</w:t>
      </w:r>
    </w:p>
    <w:p w14:paraId="40A915F7" w14:textId="77777777" w:rsidR="009C297D" w:rsidRPr="001D5D14" w:rsidRDefault="006056EA" w:rsidP="00180F11">
      <w:pPr>
        <w:pStyle w:val="af0"/>
        <w:numPr>
          <w:ilvl w:val="1"/>
          <w:numId w:val="16"/>
        </w:numPr>
        <w:spacing w:line="360" w:lineRule="auto"/>
        <w:ind w:leftChars="0"/>
        <w:contextualSpacing/>
        <w:rPr>
          <w:rFonts w:ascii="ＭＳ 明朝" w:hAnsi="ＭＳ 明朝"/>
          <w:spacing w:val="4"/>
          <w:sz w:val="26"/>
        </w:rPr>
      </w:pPr>
      <w:r w:rsidRPr="001D5D14">
        <w:rPr>
          <w:rFonts w:ascii="ＭＳ 明朝" w:hAnsi="ＭＳ 明朝"/>
        </w:rPr>
        <w:t>本治験により収集された治験成績に関する資料を被験薬に係る医薬品製造販売承認申請書に添付しないことを決定した場合</w:t>
      </w:r>
    </w:p>
    <w:p w14:paraId="583BCB4E" w14:textId="6538BED3" w:rsidR="009C297D" w:rsidRPr="003E4B84" w:rsidRDefault="004F5FA6" w:rsidP="004F5FA6">
      <w:pPr>
        <w:pStyle w:val="af0"/>
        <w:spacing w:line="360" w:lineRule="auto"/>
        <w:ind w:leftChars="0" w:left="424" w:hangingChars="202" w:hanging="424"/>
        <w:contextualSpacing/>
        <w:rPr>
          <w:rFonts w:ascii="ＭＳ 明朝" w:hAnsi="ＭＳ 明朝"/>
          <w:spacing w:val="4"/>
          <w:sz w:val="26"/>
        </w:rPr>
      </w:pPr>
      <w:r w:rsidRPr="003E4B84">
        <w:rPr>
          <w:rFonts w:ascii="ＭＳ 明朝" w:hAnsi="ＭＳ 明朝" w:hint="eastAsia"/>
        </w:rPr>
        <w:t xml:space="preserve">2.　</w:t>
      </w:r>
      <w:r w:rsidR="006056EA" w:rsidRPr="003E4B84">
        <w:rPr>
          <w:rFonts w:ascii="ＭＳ 明朝" w:hAnsi="ＭＳ 明朝"/>
        </w:rPr>
        <w:t>甲は</w:t>
      </w:r>
      <w:r w:rsidR="00B0157F" w:rsidRPr="003E4B84">
        <w:rPr>
          <w:rFonts w:ascii="ＭＳ 明朝" w:hAnsi="ＭＳ 明朝"/>
        </w:rPr>
        <w:t>，</w:t>
      </w:r>
      <w:r w:rsidR="006056EA" w:rsidRPr="003E4B84">
        <w:rPr>
          <w:rFonts w:ascii="ＭＳ 明朝" w:hAnsi="ＭＳ 明朝"/>
        </w:rPr>
        <w:t>治験責任医師から次の報告を受けた場合</w:t>
      </w:r>
      <w:r w:rsidR="00B0157F" w:rsidRPr="003E4B84">
        <w:rPr>
          <w:rFonts w:ascii="ＭＳ 明朝" w:hAnsi="ＭＳ 明朝"/>
        </w:rPr>
        <w:t>，</w:t>
      </w:r>
      <w:r w:rsidR="006056EA" w:rsidRPr="003E4B84">
        <w:rPr>
          <w:rFonts w:ascii="ＭＳ 明朝" w:hAnsi="ＭＳ 明朝"/>
        </w:rPr>
        <w:t>速やかにこれを治験審査委員会に文書で通知するとともに</w:t>
      </w:r>
      <w:r w:rsidR="00B0157F" w:rsidRPr="003E4B84">
        <w:rPr>
          <w:rFonts w:ascii="ＭＳ 明朝" w:hAnsi="ＭＳ 明朝"/>
        </w:rPr>
        <w:t>，</w:t>
      </w:r>
      <w:r w:rsidR="006056EA" w:rsidRPr="003E4B84">
        <w:rPr>
          <w:rFonts w:ascii="ＭＳ 明朝" w:hAnsi="ＭＳ 明朝"/>
        </w:rPr>
        <w:t>乙に文書で通知する。</w:t>
      </w:r>
    </w:p>
    <w:p w14:paraId="042E6B77" w14:textId="561697AA" w:rsidR="009C297D" w:rsidRPr="001D5D14" w:rsidRDefault="006056EA" w:rsidP="00180F11">
      <w:pPr>
        <w:pStyle w:val="af0"/>
        <w:numPr>
          <w:ilvl w:val="1"/>
          <w:numId w:val="15"/>
        </w:numPr>
        <w:spacing w:line="360" w:lineRule="auto"/>
        <w:ind w:leftChars="0" w:right="-10"/>
        <w:contextualSpacing/>
        <w:rPr>
          <w:rFonts w:ascii="ＭＳ 明朝" w:hAnsi="ＭＳ 明朝"/>
          <w:spacing w:val="4"/>
          <w:sz w:val="26"/>
        </w:rPr>
      </w:pPr>
      <w:r w:rsidRPr="001D5D14">
        <w:rPr>
          <w:rFonts w:ascii="ＭＳ 明朝" w:hAnsi="ＭＳ 明朝"/>
        </w:rPr>
        <w:t>本治験を中断し</w:t>
      </w:r>
      <w:r w:rsidR="00B0157F">
        <w:rPr>
          <w:rFonts w:ascii="ＭＳ 明朝" w:hAnsi="ＭＳ 明朝"/>
        </w:rPr>
        <w:t>，</w:t>
      </w:r>
      <w:r w:rsidRPr="001D5D14">
        <w:rPr>
          <w:rFonts w:ascii="ＭＳ 明朝" w:hAnsi="ＭＳ 明朝"/>
        </w:rPr>
        <w:t>又は中止する旨及びその理由</w:t>
      </w:r>
    </w:p>
    <w:p w14:paraId="4CCD98D7" w14:textId="77777777" w:rsidR="009C297D" w:rsidRPr="001D5D14" w:rsidRDefault="006056EA" w:rsidP="00180F11">
      <w:pPr>
        <w:pStyle w:val="af0"/>
        <w:numPr>
          <w:ilvl w:val="1"/>
          <w:numId w:val="15"/>
        </w:numPr>
        <w:spacing w:line="360" w:lineRule="auto"/>
        <w:ind w:leftChars="0" w:right="-10"/>
        <w:contextualSpacing/>
        <w:rPr>
          <w:rFonts w:ascii="ＭＳ 明朝" w:hAnsi="ＭＳ 明朝"/>
        </w:rPr>
      </w:pPr>
      <w:r w:rsidRPr="001D5D14">
        <w:rPr>
          <w:rFonts w:ascii="ＭＳ 明朝" w:hAnsi="ＭＳ 明朝"/>
        </w:rPr>
        <w:t>本治験を終了する旨及び治験結果の概要</w:t>
      </w:r>
    </w:p>
    <w:p w14:paraId="44EAFD9C" w14:textId="77777777" w:rsidR="009C297D" w:rsidRPr="001D5D14" w:rsidRDefault="009C297D" w:rsidP="00180F11">
      <w:pPr>
        <w:spacing w:line="360" w:lineRule="auto"/>
        <w:ind w:right="-10"/>
        <w:contextualSpacing/>
        <w:rPr>
          <w:rFonts w:ascii="ＭＳ 明朝" w:hAnsi="ＭＳ 明朝"/>
          <w:spacing w:val="4"/>
          <w:sz w:val="26"/>
        </w:rPr>
      </w:pPr>
    </w:p>
    <w:p w14:paraId="12EFFD04" w14:textId="66875FD3"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lastRenderedPageBreak/>
        <w:t>第6条　（治験</w:t>
      </w:r>
      <w:r w:rsidR="00066072" w:rsidRPr="00DD0938">
        <w:rPr>
          <w:rFonts w:ascii="ＭＳ 明朝" w:eastAsia="ＭＳ 明朝" w:hAnsi="ＭＳ 明朝"/>
          <w:szCs w:val="21"/>
        </w:rPr>
        <w:t>使用</w:t>
      </w:r>
      <w:r w:rsidRPr="001D5D14">
        <w:rPr>
          <w:rFonts w:ascii="ＭＳ 明朝" w:hAnsi="ＭＳ 明朝"/>
        </w:rPr>
        <w:t>薬の管理等）</w:t>
      </w:r>
    </w:p>
    <w:p w14:paraId="3AC1CEA8" w14:textId="20C8E5D5" w:rsidR="009C297D" w:rsidRPr="001D5D14" w:rsidRDefault="006056EA" w:rsidP="004F5FA6">
      <w:pPr>
        <w:pStyle w:val="af0"/>
        <w:spacing w:line="360" w:lineRule="auto"/>
        <w:ind w:leftChars="0" w:left="420"/>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Pr="001D5D14">
        <w:rPr>
          <w:rFonts w:ascii="ＭＳ 明朝" w:hAnsi="ＭＳ 明朝"/>
        </w:rPr>
        <w:t>治験</w:t>
      </w:r>
      <w:r w:rsidR="0083783F" w:rsidRPr="00DD0938">
        <w:rPr>
          <w:rFonts w:ascii="ＭＳ 明朝" w:eastAsia="ＭＳ 明朝" w:hAnsi="ＭＳ 明朝"/>
          <w:szCs w:val="21"/>
        </w:rPr>
        <w:t>使用</w:t>
      </w:r>
      <w:r w:rsidRPr="001D5D14">
        <w:rPr>
          <w:rFonts w:ascii="ＭＳ 明朝" w:hAnsi="ＭＳ 明朝"/>
        </w:rPr>
        <w:t>薬を</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省令第16条及び第17条の規定に従って製造又は管理し</w:t>
      </w:r>
      <w:r w:rsidR="00B0157F">
        <w:rPr>
          <w:rFonts w:ascii="ＭＳ 明朝" w:hAnsi="ＭＳ 明朝"/>
        </w:rPr>
        <w:t>，</w:t>
      </w:r>
      <w:r w:rsidRPr="001D5D14">
        <w:rPr>
          <w:rFonts w:ascii="ＭＳ 明朝" w:hAnsi="ＭＳ 明朝"/>
        </w:rPr>
        <w:t>本契約締結後速やかに</w:t>
      </w:r>
      <w:r w:rsidR="00B0157F">
        <w:rPr>
          <w:rFonts w:ascii="ＭＳ 明朝" w:hAnsi="ＭＳ 明朝"/>
        </w:rPr>
        <w:t>，</w:t>
      </w:r>
      <w:r w:rsidRPr="00DD0938">
        <w:rPr>
          <w:rFonts w:ascii="ＭＳ 明朝" w:eastAsia="ＭＳ 明朝" w:hAnsi="ＭＳ 明朝"/>
          <w:szCs w:val="21"/>
        </w:rPr>
        <w:t>そ</w:t>
      </w:r>
      <w:r w:rsidR="004D3E11" w:rsidRPr="00DD0938">
        <w:rPr>
          <w:rFonts w:ascii="ＭＳ 明朝" w:eastAsia="ＭＳ 明朝" w:hAnsi="ＭＳ 明朝"/>
          <w:szCs w:val="21"/>
        </w:rPr>
        <w:t>れら</w:t>
      </w:r>
      <w:r w:rsidRPr="00DD0938">
        <w:rPr>
          <w:rFonts w:ascii="ＭＳ 明朝" w:eastAsia="ＭＳ 明朝" w:hAnsi="ＭＳ 明朝"/>
          <w:szCs w:val="21"/>
        </w:rPr>
        <w:t>の</w:t>
      </w:r>
      <w:r w:rsidR="00896499">
        <w:rPr>
          <w:rFonts w:ascii="ＭＳ 明朝" w:eastAsia="ＭＳ 明朝" w:hAnsi="ＭＳ 明朝" w:hint="eastAsia"/>
          <w:szCs w:val="21"/>
        </w:rPr>
        <w:t>受領</w:t>
      </w:r>
      <w:r w:rsidR="00B0157F">
        <w:rPr>
          <w:rFonts w:ascii="ＭＳ 明朝" w:eastAsia="ＭＳ 明朝" w:hAnsi="ＭＳ 明朝" w:hint="eastAsia"/>
          <w:szCs w:val="21"/>
        </w:rPr>
        <w:t>，</w:t>
      </w:r>
      <w:r w:rsidRPr="00DD0938">
        <w:rPr>
          <w:rFonts w:ascii="ＭＳ 明朝" w:eastAsia="ＭＳ 明朝" w:hAnsi="ＭＳ 明朝"/>
          <w:szCs w:val="21"/>
        </w:rPr>
        <w:t>取扱</w:t>
      </w:r>
      <w:r w:rsidR="004D3E11" w:rsidRPr="00DD0938">
        <w:rPr>
          <w:rFonts w:ascii="ＭＳ 明朝" w:eastAsia="ＭＳ 明朝" w:hAnsi="ＭＳ 明朝"/>
          <w:szCs w:val="21"/>
        </w:rPr>
        <w:t>い及び保管</w:t>
      </w:r>
      <w:r w:rsidR="00B0157F">
        <w:rPr>
          <w:rFonts w:ascii="ＭＳ 明朝" w:eastAsia="ＭＳ 明朝" w:hAnsi="ＭＳ 明朝"/>
          <w:szCs w:val="21"/>
        </w:rPr>
        <w:t>，</w:t>
      </w:r>
      <w:r w:rsidR="004D3E11" w:rsidRPr="00DD0938">
        <w:rPr>
          <w:rFonts w:ascii="ＭＳ 明朝" w:eastAsia="ＭＳ 明朝" w:hAnsi="ＭＳ 明朝"/>
          <w:szCs w:val="21"/>
        </w:rPr>
        <w:t>管理並びにそれらの記録に際して従うべき指示を記載した手順書</w:t>
      </w:r>
      <w:r w:rsidR="0003291C" w:rsidRPr="00DD0938">
        <w:rPr>
          <w:rFonts w:ascii="ＭＳ 明朝" w:eastAsia="ＭＳ 明朝" w:hAnsi="ＭＳ 明朝"/>
          <w:szCs w:val="21"/>
        </w:rPr>
        <w:t>（以下</w:t>
      </w:r>
      <w:r w:rsidR="00DD1C2D">
        <w:rPr>
          <w:rFonts w:ascii="ＭＳ 明朝" w:eastAsia="ＭＳ 明朝" w:hAnsi="ＭＳ 明朝" w:hint="eastAsia"/>
          <w:szCs w:val="21"/>
        </w:rPr>
        <w:t>，</w:t>
      </w:r>
      <w:r w:rsidR="0003291C" w:rsidRPr="00DD0938">
        <w:rPr>
          <w:rFonts w:ascii="ＭＳ 明朝" w:eastAsia="ＭＳ 明朝" w:hAnsi="ＭＳ 明朝"/>
          <w:szCs w:val="21"/>
        </w:rPr>
        <w:t>「手順書」という）</w:t>
      </w:r>
      <w:r w:rsidRPr="001D5D14">
        <w:rPr>
          <w:rFonts w:ascii="ＭＳ 明朝" w:hAnsi="ＭＳ 明朝"/>
        </w:rPr>
        <w:t>とともに</w:t>
      </w:r>
      <w:r w:rsidR="00B0157F">
        <w:rPr>
          <w:rFonts w:ascii="ＭＳ 明朝" w:hAnsi="ＭＳ 明朝"/>
        </w:rPr>
        <w:t>，</w:t>
      </w:r>
      <w:r w:rsidRPr="001D5D14">
        <w:rPr>
          <w:rFonts w:ascii="ＭＳ 明朝" w:hAnsi="ＭＳ 明朝"/>
        </w:rPr>
        <w:t>これを甲に</w:t>
      </w:r>
      <w:r w:rsidR="00CB50FF" w:rsidRPr="001D5D14">
        <w:rPr>
          <w:rFonts w:ascii="ＭＳ 明朝" w:hAnsi="ＭＳ 明朝"/>
        </w:rPr>
        <w:t>直接</w:t>
      </w:r>
      <w:r w:rsidRPr="001D5D14">
        <w:rPr>
          <w:rFonts w:ascii="ＭＳ 明朝" w:hAnsi="ＭＳ 明朝"/>
        </w:rPr>
        <w:t>交付する。</w:t>
      </w:r>
    </w:p>
    <w:p w14:paraId="2EBA288C" w14:textId="1C91BF4F" w:rsidR="009C297D" w:rsidRPr="001D5D14" w:rsidRDefault="006056EA" w:rsidP="004F5FA6">
      <w:pPr>
        <w:pStyle w:val="af0"/>
        <w:numPr>
          <w:ilvl w:val="0"/>
          <w:numId w:val="40"/>
        </w:numPr>
        <w:spacing w:line="360" w:lineRule="auto"/>
        <w:ind w:leftChars="0" w:right="-10"/>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前項により乙から受領した治験</w:t>
      </w:r>
      <w:r w:rsidR="00515D04" w:rsidRPr="00DD0938">
        <w:rPr>
          <w:rFonts w:ascii="ＭＳ 明朝" w:eastAsia="ＭＳ 明朝" w:hAnsi="ＭＳ 明朝"/>
          <w:szCs w:val="21"/>
        </w:rPr>
        <w:t>使用</w:t>
      </w:r>
      <w:r w:rsidRPr="001D5D14">
        <w:rPr>
          <w:rFonts w:ascii="ＭＳ 明朝" w:hAnsi="ＭＳ 明朝"/>
        </w:rPr>
        <w:t>薬を本治験にのみ使用する。</w:t>
      </w:r>
    </w:p>
    <w:p w14:paraId="5CBFB978" w14:textId="2BBDE50C" w:rsidR="009C297D" w:rsidRPr="001D5D14" w:rsidRDefault="006056EA" w:rsidP="004F5FA6">
      <w:pPr>
        <w:pStyle w:val="af0"/>
        <w:numPr>
          <w:ilvl w:val="0"/>
          <w:numId w:val="40"/>
        </w:numPr>
        <w:spacing w:line="360" w:lineRule="auto"/>
        <w:ind w:leftChars="0" w:right="-10"/>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治験薬管理者を選任するものとし</w:t>
      </w:r>
      <w:r w:rsidR="00B0157F">
        <w:rPr>
          <w:rFonts w:ascii="ＭＳ 明朝" w:hAnsi="ＭＳ 明朝"/>
        </w:rPr>
        <w:t>，</w:t>
      </w:r>
      <w:r w:rsidRPr="001D5D14">
        <w:rPr>
          <w:rFonts w:ascii="ＭＳ 明朝" w:hAnsi="ＭＳ 明朝"/>
        </w:rPr>
        <w:t>治験薬管理者に</w:t>
      </w:r>
      <w:r w:rsidR="00B0157F">
        <w:rPr>
          <w:rFonts w:ascii="ＭＳ 明朝" w:hAnsi="ＭＳ 明朝"/>
        </w:rPr>
        <w:t>，</w:t>
      </w:r>
      <w:r w:rsidRPr="001D5D14">
        <w:rPr>
          <w:rFonts w:ascii="ＭＳ 明朝" w:hAnsi="ＭＳ 明朝"/>
        </w:rPr>
        <w:t>治験</w:t>
      </w:r>
      <w:r w:rsidR="00FA1C04" w:rsidRPr="00DD0938">
        <w:rPr>
          <w:rFonts w:ascii="ＭＳ 明朝" w:eastAsia="ＭＳ 明朝" w:hAnsi="ＭＳ 明朝"/>
          <w:szCs w:val="21"/>
        </w:rPr>
        <w:t>使用</w:t>
      </w:r>
      <w:r w:rsidRPr="001D5D14">
        <w:rPr>
          <w:rFonts w:ascii="ＭＳ 明朝" w:hAnsi="ＭＳ 明朝"/>
        </w:rPr>
        <w:t>薬の取扱い及び保管・管理並びにそれらの記録に際して手順書に従った措置を適切に実施させる。</w:t>
      </w:r>
    </w:p>
    <w:p w14:paraId="4B94D5A5" w14:textId="77777777" w:rsidR="009C297D" w:rsidRPr="001D5D14" w:rsidRDefault="009C297D" w:rsidP="00180F11">
      <w:pPr>
        <w:spacing w:line="360" w:lineRule="auto"/>
        <w:ind w:right="-10"/>
        <w:contextualSpacing/>
        <w:rPr>
          <w:rFonts w:ascii="ＭＳ 明朝" w:hAnsi="ＭＳ 明朝"/>
          <w:spacing w:val="4"/>
          <w:sz w:val="26"/>
        </w:rPr>
      </w:pPr>
    </w:p>
    <w:p w14:paraId="6C8D64C8" w14:textId="77777777"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第7条　（モニタリング等への協力及び被験者の秘密の保全）</w:t>
      </w:r>
    </w:p>
    <w:p w14:paraId="773139AE" w14:textId="1DB0F8EF" w:rsidR="009C297D" w:rsidRPr="001D5D14" w:rsidRDefault="006056EA" w:rsidP="004F5FA6">
      <w:pPr>
        <w:pStyle w:val="af0"/>
        <w:spacing w:line="360" w:lineRule="auto"/>
        <w:ind w:leftChars="202" w:left="424" w:firstLine="2"/>
        <w:contextualSpacing/>
        <w:rPr>
          <w:rFonts w:ascii="ＭＳ 明朝" w:hAnsi="ＭＳ 明朝"/>
          <w:spacing w:val="4"/>
          <w:sz w:val="26"/>
        </w:rPr>
      </w:pPr>
      <w:bookmarkStart w:id="4" w:name="_Hlk99718830"/>
      <w:bookmarkStart w:id="5" w:name="_Hlk100156079"/>
      <w:r w:rsidRPr="001D5D14">
        <w:rPr>
          <w:rFonts w:ascii="ＭＳ 明朝" w:hAnsi="ＭＳ 明朝"/>
        </w:rPr>
        <w:t>甲は</w:t>
      </w:r>
      <w:r w:rsidR="00B0157F">
        <w:rPr>
          <w:rFonts w:ascii="ＭＳ 明朝" w:hAnsi="ＭＳ 明朝"/>
        </w:rPr>
        <w:t>，</w:t>
      </w:r>
      <w:r w:rsidRPr="001D5D14">
        <w:rPr>
          <w:rFonts w:ascii="ＭＳ 明朝" w:hAnsi="ＭＳ 明朝"/>
        </w:rPr>
        <w:t>乙が行うモニタリング及び監査並びに治験審査委員会及び規制当局が行う調査に協力し</w:t>
      </w:r>
      <w:r w:rsidR="00B0157F">
        <w:rPr>
          <w:rFonts w:ascii="ＭＳ 明朝" w:hAnsi="ＭＳ 明朝"/>
        </w:rPr>
        <w:t>，</w:t>
      </w:r>
      <w:r w:rsidRPr="001D5D14">
        <w:rPr>
          <w:rFonts w:ascii="ＭＳ 明朝" w:hAnsi="ＭＳ 明朝"/>
        </w:rPr>
        <w:t>その求めに応じ</w:t>
      </w:r>
      <w:r w:rsidR="00B0157F">
        <w:rPr>
          <w:rFonts w:ascii="ＭＳ 明朝" w:hAnsi="ＭＳ 明朝"/>
        </w:rPr>
        <w:t>，</w:t>
      </w:r>
      <w:r w:rsidRPr="001D5D14">
        <w:rPr>
          <w:rFonts w:ascii="ＭＳ 明朝" w:hAnsi="ＭＳ 明朝"/>
        </w:rPr>
        <w:t>原資料等の本治験に関連するすべての記録を</w:t>
      </w:r>
      <w:r w:rsidR="00E57EE9" w:rsidRPr="00E57EE9">
        <w:rPr>
          <w:rFonts w:ascii="ＭＳ 明朝" w:eastAsia="ＭＳ 明朝" w:hAnsi="ＭＳ 明朝" w:hint="eastAsia"/>
          <w:szCs w:val="21"/>
        </w:rPr>
        <w:t>乙</w:t>
      </w:r>
      <w:r w:rsidR="00B0157F">
        <w:rPr>
          <w:rFonts w:ascii="ＭＳ 明朝" w:eastAsia="ＭＳ 明朝" w:hAnsi="ＭＳ 明朝" w:hint="eastAsia"/>
          <w:szCs w:val="21"/>
        </w:rPr>
        <w:t>，</w:t>
      </w:r>
      <w:r w:rsidR="00E57EE9" w:rsidRPr="00E57EE9">
        <w:rPr>
          <w:rFonts w:ascii="ＭＳ 明朝" w:eastAsia="ＭＳ 明朝" w:hAnsi="ＭＳ 明朝" w:hint="eastAsia"/>
          <w:szCs w:val="21"/>
        </w:rPr>
        <w:t>並びに治験審査委員会及び規制当局の</w:t>
      </w:r>
      <w:r w:rsidRPr="001D5D14">
        <w:rPr>
          <w:rFonts w:ascii="ＭＳ 明朝" w:hAnsi="ＭＳ 明朝"/>
        </w:rPr>
        <w:t>直接閲覧に供する</w:t>
      </w:r>
      <w:bookmarkEnd w:id="4"/>
      <w:r w:rsidRPr="001D5D14">
        <w:rPr>
          <w:rFonts w:ascii="ＭＳ 明朝" w:hAnsi="ＭＳ 明朝"/>
        </w:rPr>
        <w:t>。</w:t>
      </w:r>
    </w:p>
    <w:bookmarkEnd w:id="5"/>
    <w:p w14:paraId="11C01121" w14:textId="3293D705" w:rsidR="009C297D" w:rsidRPr="001D5D14" w:rsidRDefault="006056EA" w:rsidP="004F5FA6">
      <w:pPr>
        <w:pStyle w:val="af0"/>
        <w:numPr>
          <w:ilvl w:val="0"/>
          <w:numId w:val="41"/>
        </w:numPr>
        <w:spacing w:line="360" w:lineRule="auto"/>
        <w:ind w:leftChars="0" w:hanging="278"/>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Pr="001D5D14">
        <w:rPr>
          <w:rFonts w:ascii="ＭＳ 明朝" w:hAnsi="ＭＳ 明朝"/>
        </w:rPr>
        <w:t>正当な理由なく</w:t>
      </w:r>
      <w:r w:rsidR="00B0157F">
        <w:rPr>
          <w:rFonts w:ascii="ＭＳ 明朝" w:hAnsi="ＭＳ 明朝"/>
        </w:rPr>
        <w:t>，</w:t>
      </w:r>
      <w:r w:rsidRPr="001D5D14">
        <w:rPr>
          <w:rFonts w:ascii="ＭＳ 明朝" w:hAnsi="ＭＳ 明朝"/>
        </w:rPr>
        <w:t>モニタリング又は監査の際に得た被験者の秘密を第三者に漏洩してはならない。また</w:t>
      </w:r>
      <w:r w:rsidR="00B0157F">
        <w:rPr>
          <w:rFonts w:ascii="ＭＳ 明朝" w:hAnsi="ＭＳ 明朝"/>
        </w:rPr>
        <w:t>，</w:t>
      </w:r>
      <w:r w:rsidRPr="001D5D14">
        <w:rPr>
          <w:rFonts w:ascii="ＭＳ 明朝" w:hAnsi="ＭＳ 明朝"/>
        </w:rPr>
        <w:t>乙は</w:t>
      </w:r>
      <w:r w:rsidR="00B0157F">
        <w:rPr>
          <w:rFonts w:ascii="ＭＳ 明朝" w:hAnsi="ＭＳ 明朝"/>
        </w:rPr>
        <w:t>，</w:t>
      </w:r>
      <w:r w:rsidRPr="001D5D14">
        <w:rPr>
          <w:rFonts w:ascii="ＭＳ 明朝" w:hAnsi="ＭＳ 明朝"/>
        </w:rPr>
        <w:t>その役員若しくは従業員又はこれらの地位にあった者に対し</w:t>
      </w:r>
      <w:r w:rsidR="00B0157F">
        <w:rPr>
          <w:rFonts w:ascii="ＭＳ 明朝" w:hAnsi="ＭＳ 明朝"/>
        </w:rPr>
        <w:t>，</w:t>
      </w:r>
      <w:r w:rsidRPr="001D5D14">
        <w:rPr>
          <w:rFonts w:ascii="ＭＳ 明朝" w:hAnsi="ＭＳ 明朝"/>
        </w:rPr>
        <w:t>自己の秘密保持義務と同等の義務を課す。</w:t>
      </w:r>
    </w:p>
    <w:p w14:paraId="35E5B835" w14:textId="6CACA538" w:rsidR="009C297D" w:rsidRPr="001D5D14" w:rsidRDefault="006056EA" w:rsidP="004F5FA6">
      <w:pPr>
        <w:pStyle w:val="af0"/>
        <w:numPr>
          <w:ilvl w:val="0"/>
          <w:numId w:val="41"/>
        </w:numPr>
        <w:spacing w:line="360" w:lineRule="auto"/>
        <w:ind w:leftChars="0" w:hanging="278"/>
        <w:contextualSpacing/>
        <w:rPr>
          <w:rFonts w:ascii="ＭＳ 明朝" w:hAnsi="ＭＳ 明朝"/>
          <w:spacing w:val="4"/>
        </w:rPr>
      </w:pPr>
      <w:r w:rsidRPr="001D5D14">
        <w:rPr>
          <w:rFonts w:ascii="ＭＳ 明朝" w:hAnsi="ＭＳ 明朝"/>
          <w:spacing w:val="4"/>
        </w:rPr>
        <w:t>甲は</w:t>
      </w:r>
      <w:r w:rsidR="00B0157F">
        <w:rPr>
          <w:rFonts w:ascii="ＭＳ 明朝" w:hAnsi="ＭＳ 明朝"/>
          <w:spacing w:val="4"/>
        </w:rPr>
        <w:t>，</w:t>
      </w:r>
      <w:r w:rsidRPr="001D5D14">
        <w:rPr>
          <w:rFonts w:ascii="ＭＳ 明朝" w:hAnsi="ＭＳ 明朝"/>
          <w:spacing w:val="4"/>
        </w:rPr>
        <w:t>規制当局により</w:t>
      </w:r>
      <w:r w:rsidR="00B0157F">
        <w:rPr>
          <w:rFonts w:ascii="ＭＳ 明朝" w:hAnsi="ＭＳ 明朝"/>
          <w:spacing w:val="4"/>
        </w:rPr>
        <w:t>，</w:t>
      </w:r>
      <w:r w:rsidRPr="001D5D14">
        <w:rPr>
          <w:rFonts w:ascii="ＭＳ 明朝" w:hAnsi="ＭＳ 明朝"/>
          <w:spacing w:val="4"/>
        </w:rPr>
        <w:t>本治験に関する情報</w:t>
      </w:r>
      <w:r w:rsidR="00B0157F">
        <w:rPr>
          <w:rFonts w:ascii="ＭＳ 明朝" w:hAnsi="ＭＳ 明朝"/>
          <w:spacing w:val="4"/>
        </w:rPr>
        <w:t>，</w:t>
      </w:r>
      <w:r w:rsidRPr="001D5D14">
        <w:rPr>
          <w:rFonts w:ascii="ＭＳ 明朝" w:hAnsi="ＭＳ 明朝"/>
          <w:spacing w:val="4"/>
        </w:rPr>
        <w:t>データ又は資料の査察を要請された場合には</w:t>
      </w:r>
      <w:r w:rsidR="00B0157F">
        <w:rPr>
          <w:rFonts w:ascii="ＭＳ 明朝" w:hAnsi="ＭＳ 明朝"/>
          <w:spacing w:val="4"/>
        </w:rPr>
        <w:t>，</w:t>
      </w:r>
      <w:r w:rsidRPr="001D5D14">
        <w:rPr>
          <w:rFonts w:ascii="ＭＳ 明朝" w:hAnsi="ＭＳ 明朝"/>
          <w:spacing w:val="4"/>
        </w:rPr>
        <w:t>直ちに乙に通知する。</w:t>
      </w:r>
    </w:p>
    <w:p w14:paraId="113625EE" w14:textId="364B3D58" w:rsidR="009C297D" w:rsidRPr="001D5D14" w:rsidRDefault="006056EA" w:rsidP="004F5FA6">
      <w:pPr>
        <w:pStyle w:val="af0"/>
        <w:numPr>
          <w:ilvl w:val="0"/>
          <w:numId w:val="41"/>
        </w:numPr>
        <w:spacing w:line="360" w:lineRule="auto"/>
        <w:ind w:leftChars="0" w:hanging="278"/>
        <w:contextualSpacing/>
        <w:rPr>
          <w:rFonts w:ascii="ＭＳ 明朝" w:hAnsi="ＭＳ 明朝"/>
          <w:spacing w:val="4"/>
        </w:rPr>
      </w:pPr>
      <w:r w:rsidRPr="001D5D14">
        <w:rPr>
          <w:rFonts w:ascii="ＭＳ 明朝" w:hAnsi="ＭＳ 明朝"/>
          <w:spacing w:val="4"/>
        </w:rPr>
        <w:t>甲は</w:t>
      </w:r>
      <w:r w:rsidR="00B0157F">
        <w:rPr>
          <w:rFonts w:ascii="ＭＳ 明朝" w:hAnsi="ＭＳ 明朝"/>
          <w:spacing w:val="4"/>
        </w:rPr>
        <w:t>，</w:t>
      </w:r>
      <w:r w:rsidRPr="001D5D14">
        <w:rPr>
          <w:rFonts w:ascii="ＭＳ 明朝" w:hAnsi="ＭＳ 明朝"/>
          <w:spacing w:val="4"/>
        </w:rPr>
        <w:t>規制当局が認める範囲で</w:t>
      </w:r>
      <w:r w:rsidR="00B0157F">
        <w:rPr>
          <w:rFonts w:ascii="ＭＳ 明朝" w:hAnsi="ＭＳ 明朝"/>
          <w:spacing w:val="4"/>
        </w:rPr>
        <w:t>，</w:t>
      </w:r>
      <w:r w:rsidRPr="001D5D14">
        <w:rPr>
          <w:rFonts w:ascii="ＭＳ 明朝" w:hAnsi="ＭＳ 明朝"/>
          <w:spacing w:val="4"/>
        </w:rPr>
        <w:t>本治験に関する査察又はこれに関連する当局との会議に乙の同席を許可する。</w:t>
      </w:r>
    </w:p>
    <w:p w14:paraId="3DEEC669" w14:textId="77777777" w:rsidR="009C297D" w:rsidRPr="001D5D14" w:rsidRDefault="009C297D" w:rsidP="00180F11">
      <w:pPr>
        <w:spacing w:line="360" w:lineRule="auto"/>
        <w:contextualSpacing/>
        <w:rPr>
          <w:rFonts w:ascii="ＭＳ 明朝" w:hAnsi="ＭＳ 明朝"/>
          <w:spacing w:val="4"/>
          <w:sz w:val="26"/>
        </w:rPr>
      </w:pPr>
    </w:p>
    <w:p w14:paraId="00D80B6B" w14:textId="77777777" w:rsidR="009C297D" w:rsidRPr="001D5D14" w:rsidRDefault="006056EA" w:rsidP="00180F11">
      <w:pPr>
        <w:spacing w:line="360" w:lineRule="auto"/>
        <w:ind w:left="268" w:right="134" w:hanging="266"/>
        <w:contextualSpacing/>
        <w:rPr>
          <w:rFonts w:ascii="ＭＳ 明朝" w:hAnsi="ＭＳ 明朝"/>
        </w:rPr>
      </w:pPr>
      <w:r w:rsidRPr="001D5D14">
        <w:rPr>
          <w:rFonts w:ascii="ＭＳ 明朝" w:hAnsi="ＭＳ 明朝"/>
        </w:rPr>
        <w:t>第8条　（症例報告書の提出）</w:t>
      </w:r>
    </w:p>
    <w:p w14:paraId="7DFCE75D" w14:textId="7F7D374D" w:rsidR="009C297D" w:rsidRPr="001D5D14" w:rsidRDefault="006056EA" w:rsidP="004F5FA6">
      <w:pPr>
        <w:pStyle w:val="af0"/>
        <w:spacing w:line="360" w:lineRule="auto"/>
        <w:ind w:leftChars="0" w:left="420" w:right="134"/>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治験責任医師に対して</w:t>
      </w:r>
      <w:r w:rsidR="00B0157F">
        <w:rPr>
          <w:rFonts w:ascii="ＭＳ 明朝" w:hAnsi="ＭＳ 明朝"/>
        </w:rPr>
        <w:t>，</w:t>
      </w:r>
      <w:r w:rsidRPr="001D5D14">
        <w:rPr>
          <w:rFonts w:ascii="ＭＳ 明朝" w:hAnsi="ＭＳ 明朝"/>
        </w:rPr>
        <w:t>本治験を実施した結果につき</w:t>
      </w:r>
      <w:r w:rsidR="00B0157F">
        <w:rPr>
          <w:rFonts w:ascii="ＭＳ 明朝" w:hAnsi="ＭＳ 明朝"/>
        </w:rPr>
        <w:t>，</w:t>
      </w:r>
      <w:r w:rsidRPr="001D5D14">
        <w:rPr>
          <w:rFonts w:ascii="ＭＳ 明朝" w:hAnsi="ＭＳ 明朝"/>
        </w:rPr>
        <w:t>治験実施計画書及び乙作成の手順書に従って</w:t>
      </w:r>
      <w:r w:rsidR="00B0157F">
        <w:rPr>
          <w:rFonts w:ascii="ＭＳ 明朝" w:hAnsi="ＭＳ 明朝"/>
        </w:rPr>
        <w:t>，</w:t>
      </w:r>
      <w:r w:rsidRPr="001D5D14">
        <w:rPr>
          <w:rFonts w:ascii="ＭＳ 明朝" w:hAnsi="ＭＳ 明朝"/>
        </w:rPr>
        <w:t>速やかに正確かつ完全な症例報告書を作成させ</w:t>
      </w:r>
      <w:r w:rsidR="00B0157F">
        <w:rPr>
          <w:rFonts w:ascii="ＭＳ 明朝" w:hAnsi="ＭＳ 明朝"/>
        </w:rPr>
        <w:t>，</w:t>
      </w:r>
      <w:r w:rsidRPr="001D5D14">
        <w:rPr>
          <w:rFonts w:ascii="ＭＳ 明朝" w:hAnsi="ＭＳ 明朝"/>
        </w:rPr>
        <w:t>乙に提出させる。</w:t>
      </w:r>
    </w:p>
    <w:p w14:paraId="7144A965" w14:textId="61F60AD2" w:rsidR="009C297D" w:rsidRPr="001D5D14" w:rsidRDefault="006056EA" w:rsidP="004F5FA6">
      <w:pPr>
        <w:pStyle w:val="af0"/>
        <w:numPr>
          <w:ilvl w:val="0"/>
          <w:numId w:val="42"/>
        </w:numPr>
        <w:spacing w:line="360" w:lineRule="auto"/>
        <w:ind w:leftChars="0" w:right="8"/>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前項の作成・提出させた症例報告書の変更・修正に当たっては</w:t>
      </w:r>
      <w:r w:rsidR="00B0157F">
        <w:rPr>
          <w:rFonts w:ascii="ＭＳ 明朝" w:hAnsi="ＭＳ 明朝"/>
        </w:rPr>
        <w:t>，</w:t>
      </w:r>
      <w:r w:rsidRPr="001D5D14">
        <w:rPr>
          <w:rFonts w:ascii="ＭＳ 明朝" w:hAnsi="ＭＳ 明朝"/>
        </w:rPr>
        <w:t>治験責任医師に対して</w:t>
      </w:r>
      <w:r w:rsidR="00B0157F">
        <w:rPr>
          <w:rFonts w:ascii="ＭＳ 明朝" w:hAnsi="ＭＳ 明朝"/>
        </w:rPr>
        <w:t>，</w:t>
      </w:r>
      <w:r w:rsidRPr="001D5D14">
        <w:rPr>
          <w:rFonts w:ascii="ＭＳ 明朝" w:hAnsi="ＭＳ 明朝"/>
        </w:rPr>
        <w:t>乙作成の手順書に従い</w:t>
      </w:r>
      <w:r w:rsidR="00B0157F">
        <w:rPr>
          <w:rFonts w:ascii="ＭＳ 明朝" w:hAnsi="ＭＳ 明朝"/>
        </w:rPr>
        <w:t>，</w:t>
      </w:r>
      <w:r w:rsidRPr="001D5D14">
        <w:rPr>
          <w:rFonts w:ascii="ＭＳ 明朝" w:hAnsi="ＭＳ 明朝"/>
        </w:rPr>
        <w:t>これを行わせる。</w:t>
      </w:r>
    </w:p>
    <w:p w14:paraId="3656B9AB" w14:textId="77777777" w:rsidR="009C297D" w:rsidRPr="001D5D14" w:rsidRDefault="009C297D" w:rsidP="00180F11">
      <w:pPr>
        <w:spacing w:line="360" w:lineRule="auto"/>
        <w:ind w:right="172"/>
        <w:contextualSpacing/>
        <w:rPr>
          <w:rFonts w:ascii="ＭＳ 明朝" w:hAnsi="ＭＳ 明朝"/>
          <w:spacing w:val="4"/>
          <w:sz w:val="26"/>
        </w:rPr>
      </w:pPr>
    </w:p>
    <w:p w14:paraId="2514D822" w14:textId="77777777" w:rsidR="009C297D" w:rsidRPr="001D5D14" w:rsidRDefault="006056EA" w:rsidP="00180F11">
      <w:pPr>
        <w:spacing w:line="360" w:lineRule="auto"/>
        <w:ind w:left="420" w:hangingChars="200" w:hanging="420"/>
        <w:contextualSpacing/>
        <w:rPr>
          <w:rFonts w:ascii="ＭＳ 明朝" w:hAnsi="ＭＳ 明朝"/>
        </w:rPr>
      </w:pPr>
      <w:r w:rsidRPr="001D5D14">
        <w:rPr>
          <w:rFonts w:ascii="ＭＳ 明朝" w:hAnsi="ＭＳ 明朝"/>
        </w:rPr>
        <w:t>第9条　（秘密保持及び治験結果の公表等）</w:t>
      </w:r>
    </w:p>
    <w:p w14:paraId="6A7ADD87" w14:textId="5625E8A8" w:rsidR="009C297D" w:rsidRPr="001D5D14" w:rsidRDefault="006056EA" w:rsidP="004F5FA6">
      <w:pPr>
        <w:pStyle w:val="af0"/>
        <w:spacing w:line="360" w:lineRule="auto"/>
        <w:ind w:leftChars="0" w:left="420"/>
        <w:contextualSpacing/>
        <w:rPr>
          <w:rFonts w:ascii="ＭＳ 明朝" w:hAnsi="ＭＳ 明朝"/>
          <w:spacing w:val="4"/>
          <w:sz w:val="26"/>
        </w:rPr>
      </w:pPr>
      <w:r w:rsidRPr="001D5D14">
        <w:rPr>
          <w:rFonts w:ascii="ＭＳ 明朝" w:hAnsi="ＭＳ 明朝"/>
        </w:rPr>
        <w:t>甲は</w:t>
      </w:r>
      <w:r w:rsidR="00B0157F">
        <w:rPr>
          <w:rFonts w:ascii="ＭＳ 明朝" w:hAnsi="ＭＳ 明朝"/>
        </w:rPr>
        <w:t>，</w:t>
      </w:r>
      <w:r w:rsidRPr="001D5D14">
        <w:rPr>
          <w:rFonts w:ascii="ＭＳ 明朝" w:hAnsi="ＭＳ 明朝"/>
        </w:rPr>
        <w:t>本治験に関して乙から開示又は提供された資料その他の情報</w:t>
      </w:r>
      <w:r w:rsidR="00B0157F">
        <w:rPr>
          <w:rFonts w:ascii="ＭＳ 明朝" w:hAnsi="ＭＳ 明朝"/>
        </w:rPr>
        <w:t>，</w:t>
      </w:r>
      <w:r w:rsidRPr="001D5D14">
        <w:rPr>
          <w:rFonts w:ascii="ＭＳ 明朝" w:hAnsi="ＭＳ 明朝"/>
        </w:rPr>
        <w:t>本契約の履行に伴い取得した乙の営業上又は技術上の情報及び本治験</w:t>
      </w:r>
      <w:r w:rsidR="000825B0" w:rsidRPr="00E57EE9">
        <w:rPr>
          <w:rFonts w:ascii="ＭＳ 明朝" w:eastAsia="ＭＳ 明朝" w:hAnsi="ＭＳ 明朝" w:hint="eastAsia"/>
        </w:rPr>
        <w:t>成果（第1</w:t>
      </w:r>
      <w:r w:rsidR="007D1DCE">
        <w:rPr>
          <w:rFonts w:ascii="ＭＳ 明朝" w:eastAsia="ＭＳ 明朝" w:hAnsi="ＭＳ 明朝" w:hint="eastAsia"/>
        </w:rPr>
        <w:t>7</w:t>
      </w:r>
      <w:r w:rsidR="000825B0" w:rsidRPr="00E57EE9">
        <w:rPr>
          <w:rFonts w:ascii="ＭＳ 明朝" w:eastAsia="ＭＳ 明朝" w:hAnsi="ＭＳ 明朝" w:hint="eastAsia"/>
        </w:rPr>
        <w:t>条にて定義する）</w:t>
      </w:r>
      <w:r w:rsidR="00B0157F">
        <w:rPr>
          <w:rFonts w:ascii="ＭＳ 明朝" w:eastAsia="ＭＳ 明朝" w:hAnsi="ＭＳ 明朝" w:hint="eastAsia"/>
        </w:rPr>
        <w:t>，</w:t>
      </w:r>
      <w:r w:rsidR="000825B0" w:rsidRPr="00E57EE9">
        <w:rPr>
          <w:rFonts w:ascii="ＭＳ 明朝" w:eastAsia="ＭＳ 明朝" w:hAnsi="ＭＳ 明朝" w:hint="eastAsia"/>
        </w:rPr>
        <w:t>その他本治験で</w:t>
      </w:r>
      <w:r w:rsidRPr="001D5D14">
        <w:rPr>
          <w:rFonts w:ascii="ＭＳ 明朝" w:hAnsi="ＭＳ 明朝"/>
        </w:rPr>
        <w:t>得られた情報（以下</w:t>
      </w:r>
      <w:r w:rsidR="00DD1C2D">
        <w:rPr>
          <w:rFonts w:ascii="ＭＳ 明朝" w:hAnsi="ＭＳ 明朝" w:hint="eastAsia"/>
        </w:rPr>
        <w:t>，</w:t>
      </w:r>
      <w:r w:rsidRPr="001D5D14">
        <w:rPr>
          <w:rFonts w:ascii="ＭＳ 明朝" w:hAnsi="ＭＳ 明朝"/>
        </w:rPr>
        <w:t>総称して「秘密情報」という）については</w:t>
      </w:r>
      <w:r w:rsidR="00B0157F">
        <w:rPr>
          <w:rFonts w:ascii="ＭＳ 明朝" w:hAnsi="ＭＳ 明朝"/>
        </w:rPr>
        <w:t>，</w:t>
      </w:r>
      <w:r w:rsidRPr="001D5D14">
        <w:rPr>
          <w:rFonts w:ascii="ＭＳ 明朝" w:hAnsi="ＭＳ 明朝"/>
        </w:rPr>
        <w:t>乙の事前の文書による承諾なしに第三者に開示</w:t>
      </w:r>
      <w:r w:rsidR="00B0157F">
        <w:rPr>
          <w:rFonts w:ascii="ＭＳ 明朝" w:hAnsi="ＭＳ 明朝"/>
        </w:rPr>
        <w:t>，</w:t>
      </w:r>
      <w:r w:rsidRPr="001D5D14">
        <w:rPr>
          <w:rFonts w:ascii="ＭＳ 明朝" w:hAnsi="ＭＳ 明朝"/>
        </w:rPr>
        <w:t>提供又は漏洩（本治験の結果得られた情報を学術的意図に基づき学会</w:t>
      </w:r>
      <w:r w:rsidR="00B0157F">
        <w:rPr>
          <w:rFonts w:ascii="ＭＳ 明朝" w:hAnsi="ＭＳ 明朝"/>
        </w:rPr>
        <w:t>，</w:t>
      </w:r>
      <w:r w:rsidRPr="001D5D14">
        <w:rPr>
          <w:rFonts w:ascii="ＭＳ 明朝" w:hAnsi="ＭＳ 明朝"/>
        </w:rPr>
        <w:t>学会誌に発表する場合を含む）してはならず</w:t>
      </w:r>
      <w:r w:rsidR="00B0157F">
        <w:rPr>
          <w:rFonts w:ascii="ＭＳ 明朝" w:hAnsi="ＭＳ 明朝"/>
        </w:rPr>
        <w:t>，</w:t>
      </w:r>
      <w:r w:rsidRPr="001D5D14">
        <w:rPr>
          <w:rFonts w:ascii="ＭＳ 明朝" w:hAnsi="ＭＳ 明朝"/>
        </w:rPr>
        <w:t>本治験実施以外の目的に使用してはならない。但し</w:t>
      </w:r>
      <w:r w:rsidR="00B0157F">
        <w:rPr>
          <w:rFonts w:ascii="ＭＳ 明朝" w:hAnsi="ＭＳ 明朝"/>
        </w:rPr>
        <w:t>，</w:t>
      </w:r>
      <w:r w:rsidRPr="001D5D14">
        <w:rPr>
          <w:rFonts w:ascii="ＭＳ 明朝" w:hAnsi="ＭＳ 明朝"/>
        </w:rPr>
        <w:t>以下の各号に該当するものは秘密情報から除く。</w:t>
      </w:r>
    </w:p>
    <w:p w14:paraId="3F7B2F6F" w14:textId="5762324D" w:rsidR="009C297D" w:rsidRPr="001D5D14" w:rsidRDefault="006056EA" w:rsidP="00180F11">
      <w:pPr>
        <w:pStyle w:val="af0"/>
        <w:numPr>
          <w:ilvl w:val="1"/>
          <w:numId w:val="21"/>
        </w:numPr>
        <w:spacing w:line="360" w:lineRule="auto"/>
        <w:ind w:leftChars="0"/>
        <w:contextualSpacing/>
        <w:rPr>
          <w:rFonts w:ascii="ＭＳ 明朝" w:hAnsi="ＭＳ 明朝"/>
        </w:rPr>
      </w:pPr>
      <w:r w:rsidRPr="001D5D14">
        <w:rPr>
          <w:rFonts w:ascii="ＭＳ 明朝" w:hAnsi="ＭＳ 明朝"/>
        </w:rPr>
        <w:lastRenderedPageBreak/>
        <w:t>開示若しくは提供を受け又は知得した時点で</w:t>
      </w:r>
      <w:r w:rsidR="00B0157F">
        <w:rPr>
          <w:rFonts w:ascii="ＭＳ 明朝" w:hAnsi="ＭＳ 明朝"/>
        </w:rPr>
        <w:t>，</w:t>
      </w:r>
      <w:r w:rsidRPr="001D5D14">
        <w:rPr>
          <w:rFonts w:ascii="ＭＳ 明朝" w:hAnsi="ＭＳ 明朝"/>
        </w:rPr>
        <w:t>既に公知であったもの</w:t>
      </w:r>
    </w:p>
    <w:p w14:paraId="352CFC25" w14:textId="79E87FCD" w:rsidR="009C297D" w:rsidRPr="001D5D14" w:rsidRDefault="006056EA" w:rsidP="00180F11">
      <w:pPr>
        <w:pStyle w:val="af0"/>
        <w:numPr>
          <w:ilvl w:val="1"/>
          <w:numId w:val="21"/>
        </w:numPr>
        <w:spacing w:line="360" w:lineRule="auto"/>
        <w:ind w:leftChars="0"/>
        <w:contextualSpacing/>
        <w:rPr>
          <w:rFonts w:ascii="ＭＳ 明朝" w:hAnsi="ＭＳ 明朝"/>
        </w:rPr>
      </w:pPr>
      <w:r w:rsidRPr="001D5D14">
        <w:rPr>
          <w:rFonts w:ascii="ＭＳ 明朝" w:hAnsi="ＭＳ 明朝"/>
        </w:rPr>
        <w:t>開示若しくは提供を受け又は知得した時点で</w:t>
      </w:r>
      <w:r w:rsidR="00B0157F">
        <w:rPr>
          <w:rFonts w:ascii="ＭＳ 明朝" w:hAnsi="ＭＳ 明朝"/>
        </w:rPr>
        <w:t>，</w:t>
      </w:r>
      <w:r w:rsidRPr="001D5D14">
        <w:rPr>
          <w:rFonts w:ascii="ＭＳ 明朝" w:hAnsi="ＭＳ 明朝"/>
        </w:rPr>
        <w:t>既に自ら適法に保有していたもの</w:t>
      </w:r>
    </w:p>
    <w:p w14:paraId="6A6B8E71" w14:textId="154B51BC" w:rsidR="009C297D" w:rsidRPr="001D5D14" w:rsidRDefault="006056EA" w:rsidP="00180F11">
      <w:pPr>
        <w:pStyle w:val="af0"/>
        <w:numPr>
          <w:ilvl w:val="1"/>
          <w:numId w:val="21"/>
        </w:numPr>
        <w:spacing w:line="360" w:lineRule="auto"/>
        <w:ind w:leftChars="0"/>
        <w:contextualSpacing/>
        <w:rPr>
          <w:rFonts w:ascii="ＭＳ 明朝" w:hAnsi="ＭＳ 明朝"/>
        </w:rPr>
      </w:pPr>
      <w:r w:rsidRPr="001D5D14">
        <w:rPr>
          <w:rFonts w:ascii="ＭＳ 明朝" w:hAnsi="ＭＳ 明朝"/>
        </w:rPr>
        <w:t>開示若しくは提供を受け又は知得した後</w:t>
      </w:r>
      <w:r w:rsidR="00B0157F">
        <w:rPr>
          <w:rFonts w:ascii="ＭＳ 明朝" w:hAnsi="ＭＳ 明朝"/>
        </w:rPr>
        <w:t>，</w:t>
      </w:r>
      <w:r w:rsidRPr="001D5D14">
        <w:rPr>
          <w:rFonts w:ascii="ＭＳ 明朝" w:hAnsi="ＭＳ 明朝"/>
        </w:rPr>
        <w:t>自己の責に帰すべき事由によらず公知となったもの</w:t>
      </w:r>
    </w:p>
    <w:p w14:paraId="70145C15" w14:textId="4F8B1161" w:rsidR="009C297D" w:rsidRPr="001D5D14" w:rsidRDefault="006056EA" w:rsidP="00180F11">
      <w:pPr>
        <w:pStyle w:val="af0"/>
        <w:numPr>
          <w:ilvl w:val="1"/>
          <w:numId w:val="21"/>
        </w:numPr>
        <w:spacing w:line="360" w:lineRule="auto"/>
        <w:ind w:leftChars="0"/>
        <w:contextualSpacing/>
        <w:rPr>
          <w:rFonts w:ascii="ＭＳ 明朝" w:hAnsi="ＭＳ 明朝"/>
        </w:rPr>
      </w:pPr>
      <w:r w:rsidRPr="001D5D14">
        <w:rPr>
          <w:rFonts w:ascii="ＭＳ 明朝" w:hAnsi="ＭＳ 明朝"/>
        </w:rPr>
        <w:t>開示若しくは提供を受け又は知得した後</w:t>
      </w:r>
      <w:r w:rsidR="00B0157F">
        <w:rPr>
          <w:rFonts w:ascii="ＭＳ 明朝" w:hAnsi="ＭＳ 明朝"/>
        </w:rPr>
        <w:t>，</w:t>
      </w:r>
      <w:r w:rsidRPr="001D5D14">
        <w:rPr>
          <w:rFonts w:ascii="ＭＳ 明朝" w:hAnsi="ＭＳ 明朝"/>
        </w:rPr>
        <w:t>正当な権限を有する第三者から秘密保持義務を課されることなく適法に取得したもの</w:t>
      </w:r>
    </w:p>
    <w:p w14:paraId="72296214" w14:textId="36BED8DB" w:rsidR="009C297D" w:rsidRPr="001D5D14" w:rsidRDefault="006056EA" w:rsidP="004F5FA6">
      <w:pPr>
        <w:pStyle w:val="af0"/>
        <w:numPr>
          <w:ilvl w:val="0"/>
          <w:numId w:val="43"/>
        </w:numPr>
        <w:spacing w:line="360" w:lineRule="auto"/>
        <w:ind w:leftChars="0" w:rightChars="50" w:right="105"/>
        <w:contextualSpacing/>
        <w:rPr>
          <w:rFonts w:ascii="ＭＳ 明朝" w:hAnsi="ＭＳ 明朝"/>
        </w:rPr>
      </w:pPr>
      <w:r w:rsidRPr="001D5D14">
        <w:rPr>
          <w:rFonts w:ascii="ＭＳ 明朝" w:hAnsi="ＭＳ 明朝"/>
        </w:rPr>
        <w:t>前項にかかわらず</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法令</w:t>
      </w:r>
      <w:r w:rsidR="00B0157F">
        <w:rPr>
          <w:rFonts w:ascii="ＭＳ 明朝" w:hAnsi="ＭＳ 明朝"/>
        </w:rPr>
        <w:t>，</w:t>
      </w:r>
      <w:r w:rsidRPr="001D5D14">
        <w:rPr>
          <w:rFonts w:ascii="ＭＳ 明朝" w:hAnsi="ＭＳ 明朝"/>
        </w:rPr>
        <w:t>規則又は行政機関</w:t>
      </w:r>
      <w:r w:rsidR="00B0157F">
        <w:rPr>
          <w:rFonts w:ascii="ＭＳ 明朝" w:hAnsi="ＭＳ 明朝"/>
        </w:rPr>
        <w:t>，</w:t>
      </w:r>
      <w:r w:rsidRPr="001D5D14">
        <w:rPr>
          <w:rFonts w:ascii="ＭＳ 明朝" w:hAnsi="ＭＳ 明朝"/>
        </w:rPr>
        <w:t>裁判所その他の公的機関若しくは金融商品取引所により秘密情報を開示することを命令</w:t>
      </w:r>
      <w:r w:rsidR="00B0157F">
        <w:rPr>
          <w:rFonts w:ascii="ＭＳ 明朝" w:hAnsi="ＭＳ 明朝"/>
        </w:rPr>
        <w:t>，</w:t>
      </w:r>
      <w:r w:rsidRPr="001D5D14">
        <w:rPr>
          <w:rFonts w:ascii="ＭＳ 明朝" w:hAnsi="ＭＳ 明朝"/>
        </w:rPr>
        <w:t>指示又は要求された場合</w:t>
      </w:r>
      <w:r w:rsidR="00B0157F">
        <w:rPr>
          <w:rFonts w:ascii="ＭＳ 明朝" w:hAnsi="ＭＳ 明朝"/>
        </w:rPr>
        <w:t>，</w:t>
      </w:r>
      <w:r w:rsidRPr="001D5D14">
        <w:rPr>
          <w:rFonts w:ascii="ＭＳ 明朝" w:hAnsi="ＭＳ 明朝"/>
        </w:rPr>
        <w:t>当該命令等の範囲内に限って</w:t>
      </w:r>
      <w:r w:rsidR="00B0157F">
        <w:rPr>
          <w:rFonts w:ascii="ＭＳ 明朝" w:hAnsi="ＭＳ 明朝"/>
        </w:rPr>
        <w:t>，</w:t>
      </w:r>
      <w:r w:rsidRPr="001D5D14">
        <w:rPr>
          <w:rFonts w:ascii="ＭＳ 明朝" w:hAnsi="ＭＳ 明朝"/>
        </w:rPr>
        <w:t>当該開示を行うことができる。但し</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当該命令等により禁止されているときを除き事前に乙にその旨を通知して対応につき協議するとともに</w:t>
      </w:r>
      <w:r w:rsidR="00B0157F">
        <w:rPr>
          <w:rFonts w:ascii="ＭＳ 明朝" w:hAnsi="ＭＳ 明朝"/>
        </w:rPr>
        <w:t>，</w:t>
      </w:r>
      <w:r w:rsidRPr="001D5D14">
        <w:rPr>
          <w:rFonts w:ascii="ＭＳ 明朝" w:hAnsi="ＭＳ 明朝"/>
        </w:rPr>
        <w:t>秘密情報の秘密性が可能な限り保持されるよう措置を講じなければならない。</w:t>
      </w:r>
    </w:p>
    <w:p w14:paraId="477EAB5F" w14:textId="546958A2" w:rsidR="009C297D" w:rsidRPr="001D5D14" w:rsidRDefault="006056EA" w:rsidP="004F5FA6">
      <w:pPr>
        <w:pStyle w:val="af0"/>
        <w:numPr>
          <w:ilvl w:val="0"/>
          <w:numId w:val="43"/>
        </w:numPr>
        <w:spacing w:line="360" w:lineRule="auto"/>
        <w:ind w:leftChars="0" w:rightChars="50" w:right="105"/>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自己の法人内において</w:t>
      </w:r>
      <w:r w:rsidR="00B0157F">
        <w:rPr>
          <w:rFonts w:ascii="ＭＳ 明朝" w:hAnsi="ＭＳ 明朝"/>
        </w:rPr>
        <w:t>，</w:t>
      </w:r>
      <w:r w:rsidRPr="001D5D14">
        <w:rPr>
          <w:rFonts w:ascii="ＭＳ 明朝" w:hAnsi="ＭＳ 明朝"/>
        </w:rPr>
        <w:t>秘密情報の開示又は提供を受ける者の範囲を</w:t>
      </w:r>
      <w:r w:rsidR="00B0157F">
        <w:rPr>
          <w:rFonts w:ascii="ＭＳ 明朝" w:hAnsi="ＭＳ 明朝"/>
        </w:rPr>
        <w:t>，</w:t>
      </w:r>
      <w:r w:rsidRPr="001D5D14">
        <w:rPr>
          <w:rFonts w:ascii="ＭＳ 明朝" w:hAnsi="ＭＳ 明朝"/>
        </w:rPr>
        <w:t>本契約履行のために必要な最小限の自己の役員又は従業員（治験責任医師を含み</w:t>
      </w:r>
      <w:r w:rsidR="00DD1C2D">
        <w:rPr>
          <w:rFonts w:ascii="ＭＳ 明朝" w:hAnsi="ＭＳ 明朝" w:hint="eastAsia"/>
        </w:rPr>
        <w:t>，</w:t>
      </w:r>
      <w:r w:rsidRPr="001D5D14">
        <w:rPr>
          <w:rFonts w:ascii="ＭＳ 明朝" w:hAnsi="ＭＳ 明朝"/>
        </w:rPr>
        <w:t>以下「従業員等」という）に限定しなければならない。甲は</w:t>
      </w:r>
      <w:r w:rsidR="00B0157F">
        <w:rPr>
          <w:rFonts w:ascii="ＭＳ 明朝" w:hAnsi="ＭＳ 明朝"/>
        </w:rPr>
        <w:t>，</w:t>
      </w:r>
      <w:r w:rsidRPr="001D5D14">
        <w:rPr>
          <w:rFonts w:ascii="ＭＳ 明朝" w:hAnsi="ＭＳ 明朝"/>
        </w:rPr>
        <w:t>本契約において自己が負う義務と同等の義務を自己の従業員等に課し</w:t>
      </w:r>
      <w:r w:rsidR="00B0157F">
        <w:rPr>
          <w:rFonts w:ascii="ＭＳ 明朝" w:hAnsi="ＭＳ 明朝"/>
        </w:rPr>
        <w:t>，</w:t>
      </w:r>
      <w:r w:rsidRPr="001D5D14">
        <w:rPr>
          <w:rFonts w:ascii="ＭＳ 明朝" w:hAnsi="ＭＳ 明朝"/>
        </w:rPr>
        <w:t>その履行について乙に対し責任を負う。また</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乙の事前の書面による承諾なしに</w:t>
      </w:r>
      <w:r w:rsidR="00B0157F">
        <w:rPr>
          <w:rFonts w:ascii="ＭＳ 明朝" w:hAnsi="ＭＳ 明朝"/>
        </w:rPr>
        <w:t>，</w:t>
      </w:r>
      <w:r w:rsidRPr="001D5D14">
        <w:rPr>
          <w:rFonts w:ascii="ＭＳ 明朝" w:hAnsi="ＭＳ 明朝"/>
        </w:rPr>
        <w:t>本契約履行のために必要な範囲を超えて</w:t>
      </w:r>
      <w:r w:rsidR="00B0157F">
        <w:rPr>
          <w:rFonts w:ascii="ＭＳ 明朝" w:hAnsi="ＭＳ 明朝"/>
        </w:rPr>
        <w:t>，</w:t>
      </w:r>
      <w:r w:rsidRPr="001D5D14">
        <w:rPr>
          <w:rFonts w:ascii="ＭＳ 明朝" w:hAnsi="ＭＳ 明朝"/>
        </w:rPr>
        <w:t>秘密情報を複写又は複製してはならない。</w:t>
      </w:r>
    </w:p>
    <w:p w14:paraId="62B387D5" w14:textId="536E5E3A" w:rsidR="009C297D" w:rsidRPr="001D5D14" w:rsidRDefault="006056EA" w:rsidP="004F5FA6">
      <w:pPr>
        <w:pStyle w:val="af0"/>
        <w:numPr>
          <w:ilvl w:val="0"/>
          <w:numId w:val="43"/>
        </w:numPr>
        <w:spacing w:line="360" w:lineRule="auto"/>
        <w:ind w:leftChars="0" w:rightChars="50" w:right="105"/>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本契約の有効期間中</w:t>
      </w:r>
      <w:r w:rsidR="00AD32FB">
        <w:rPr>
          <w:rFonts w:ascii="ＭＳ 明朝" w:hAnsi="ＭＳ 明朝" w:hint="eastAsia"/>
        </w:rPr>
        <w:t>に，</w:t>
      </w:r>
      <w:r w:rsidRPr="001D5D14">
        <w:rPr>
          <w:rFonts w:ascii="ＭＳ 明朝" w:hAnsi="ＭＳ 明朝"/>
        </w:rPr>
        <w:t>乙から要請があったとき又は本契約が終了したときは</w:t>
      </w:r>
      <w:r w:rsidR="00B0157F">
        <w:rPr>
          <w:rFonts w:ascii="ＭＳ 明朝" w:hAnsi="ＭＳ 明朝"/>
        </w:rPr>
        <w:t>，</w:t>
      </w:r>
      <w:r w:rsidRPr="001D5D14">
        <w:rPr>
          <w:rFonts w:ascii="ＭＳ 明朝" w:hAnsi="ＭＳ 明朝"/>
        </w:rPr>
        <w:t>全ての秘密情報（その複写物及び複製物を含む）を速やかに乙に返還する。なお</w:t>
      </w:r>
      <w:r w:rsidR="00B0157F">
        <w:rPr>
          <w:rFonts w:ascii="ＭＳ 明朝" w:hAnsi="ＭＳ 明朝"/>
        </w:rPr>
        <w:t>，</w:t>
      </w:r>
      <w:r w:rsidRPr="001D5D14">
        <w:rPr>
          <w:rFonts w:ascii="ＭＳ 明朝" w:hAnsi="ＭＳ 明朝"/>
        </w:rPr>
        <w:t>物理的な返還が不可能な状態で保存されている秘密情報については</w:t>
      </w:r>
      <w:r w:rsidR="00B0157F">
        <w:rPr>
          <w:rFonts w:ascii="ＭＳ 明朝" w:hAnsi="ＭＳ 明朝"/>
        </w:rPr>
        <w:t>，</w:t>
      </w:r>
      <w:r w:rsidRPr="001D5D14">
        <w:rPr>
          <w:rFonts w:ascii="ＭＳ 明朝" w:hAnsi="ＭＳ 明朝"/>
        </w:rPr>
        <w:t>復元不可能な態様にて</w:t>
      </w:r>
      <w:r w:rsidR="00B0157F">
        <w:rPr>
          <w:rFonts w:ascii="ＭＳ 明朝" w:hAnsi="ＭＳ 明朝"/>
        </w:rPr>
        <w:t>，</w:t>
      </w:r>
      <w:r w:rsidRPr="001D5D14">
        <w:rPr>
          <w:rFonts w:ascii="ＭＳ 明朝" w:hAnsi="ＭＳ 明朝"/>
        </w:rPr>
        <w:t>これが保存された媒体を廃棄するか</w:t>
      </w:r>
      <w:r w:rsidR="00B0157F">
        <w:rPr>
          <w:rFonts w:ascii="ＭＳ 明朝" w:hAnsi="ＭＳ 明朝"/>
        </w:rPr>
        <w:t>，</w:t>
      </w:r>
      <w:r w:rsidRPr="001D5D14">
        <w:rPr>
          <w:rFonts w:ascii="ＭＳ 明朝" w:hAnsi="ＭＳ 明朝"/>
        </w:rPr>
        <w:t>これを保存した媒体から消去する。</w:t>
      </w:r>
    </w:p>
    <w:p w14:paraId="49025EFD" w14:textId="093C7414" w:rsidR="009C297D" w:rsidRPr="001D5D14" w:rsidRDefault="006056EA" w:rsidP="004F5FA6">
      <w:pPr>
        <w:pStyle w:val="af0"/>
        <w:numPr>
          <w:ilvl w:val="0"/>
          <w:numId w:val="43"/>
        </w:numPr>
        <w:spacing w:line="360" w:lineRule="auto"/>
        <w:ind w:leftChars="0" w:rightChars="50" w:right="105"/>
        <w:contextualSpacing/>
        <w:rPr>
          <w:rFonts w:ascii="ＭＳ 明朝" w:hAnsi="ＭＳ 明朝"/>
        </w:rPr>
      </w:pPr>
      <w:r w:rsidRPr="001D5D14">
        <w:rPr>
          <w:rFonts w:ascii="ＭＳ 明朝" w:hAnsi="ＭＳ 明朝"/>
        </w:rPr>
        <w:t>前項にかかわらず</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秘密情報のうち</w:t>
      </w:r>
      <w:r w:rsidR="00B0157F">
        <w:rPr>
          <w:rFonts w:ascii="ＭＳ 明朝" w:hAnsi="ＭＳ 明朝"/>
        </w:rPr>
        <w:t>，</w:t>
      </w:r>
      <w:r w:rsidRPr="001D5D14">
        <w:rPr>
          <w:rFonts w:ascii="ＭＳ 明朝" w:hAnsi="ＭＳ 明朝"/>
        </w:rPr>
        <w:t>法令により自己に保有が義務付けられている情報については当該法令に定める期間</w:t>
      </w:r>
      <w:r w:rsidR="00B0157F">
        <w:rPr>
          <w:rFonts w:ascii="ＭＳ 明朝" w:hAnsi="ＭＳ 明朝"/>
        </w:rPr>
        <w:t>，</w:t>
      </w:r>
      <w:r w:rsidRPr="001D5D14">
        <w:rPr>
          <w:rFonts w:ascii="ＭＳ 明朝" w:hAnsi="ＭＳ 明朝"/>
        </w:rPr>
        <w:t>自己のコンピュータシステムにより自動的に作成された電磁的なバックアップファイルに含まれる秘密情報については自己の情報管理に係る規定に定める期間</w:t>
      </w:r>
      <w:r w:rsidR="00B0157F">
        <w:rPr>
          <w:rFonts w:ascii="ＭＳ 明朝" w:hAnsi="ＭＳ 明朝"/>
        </w:rPr>
        <w:t>，</w:t>
      </w:r>
      <w:r w:rsidRPr="001D5D14">
        <w:rPr>
          <w:rFonts w:ascii="ＭＳ 明朝" w:hAnsi="ＭＳ 明朝"/>
        </w:rPr>
        <w:t>また</w:t>
      </w:r>
      <w:r w:rsidR="00B0157F">
        <w:rPr>
          <w:rFonts w:ascii="ＭＳ 明朝" w:hAnsi="ＭＳ 明朝"/>
        </w:rPr>
        <w:t>，</w:t>
      </w:r>
      <w:r w:rsidRPr="001D5D14">
        <w:rPr>
          <w:rFonts w:ascii="ＭＳ 明朝" w:hAnsi="ＭＳ 明朝"/>
        </w:rPr>
        <w:t>秘密情報の複写物1部を</w:t>
      </w:r>
      <w:r w:rsidR="00B0157F">
        <w:rPr>
          <w:rFonts w:ascii="ＭＳ 明朝" w:hAnsi="ＭＳ 明朝"/>
        </w:rPr>
        <w:t>，</w:t>
      </w:r>
      <w:r w:rsidRPr="001D5D14">
        <w:rPr>
          <w:rFonts w:ascii="ＭＳ 明朝" w:hAnsi="ＭＳ 明朝"/>
        </w:rPr>
        <w:t>本契約の残存義務を確認する目的に限り期間を定めることなく</w:t>
      </w:r>
      <w:r w:rsidR="00B0157F">
        <w:rPr>
          <w:rFonts w:ascii="ＭＳ 明朝" w:hAnsi="ＭＳ 明朝"/>
        </w:rPr>
        <w:t>，</w:t>
      </w:r>
      <w:r w:rsidRPr="001D5D14">
        <w:rPr>
          <w:rFonts w:ascii="ＭＳ 明朝" w:hAnsi="ＭＳ 明朝"/>
        </w:rPr>
        <w:t>それぞれ引続き保有することができる。甲はこれらの情報を秘密情報として取扱い</w:t>
      </w:r>
      <w:r w:rsidR="00B0157F">
        <w:rPr>
          <w:rFonts w:ascii="ＭＳ 明朝" w:hAnsi="ＭＳ 明朝"/>
        </w:rPr>
        <w:t>，</w:t>
      </w:r>
      <w:r w:rsidRPr="001D5D14">
        <w:rPr>
          <w:rFonts w:ascii="ＭＳ 明朝" w:hAnsi="ＭＳ 明朝"/>
        </w:rPr>
        <w:t>保有すべき期間が満了したときは直ちに</w:t>
      </w:r>
      <w:r w:rsidR="00B0157F">
        <w:rPr>
          <w:rFonts w:ascii="ＭＳ 明朝" w:hAnsi="ＭＳ 明朝"/>
        </w:rPr>
        <w:t>，</w:t>
      </w:r>
      <w:r w:rsidRPr="001D5D14">
        <w:rPr>
          <w:rFonts w:ascii="ＭＳ 明朝" w:hAnsi="ＭＳ 明朝"/>
        </w:rPr>
        <w:t>当該情報を返還又は廃棄若しくは消去する。</w:t>
      </w:r>
    </w:p>
    <w:p w14:paraId="74405F70" w14:textId="77777777" w:rsidR="006A24DD" w:rsidRPr="001D5D14" w:rsidRDefault="006A24DD" w:rsidP="00180F11">
      <w:pPr>
        <w:spacing w:line="360" w:lineRule="auto"/>
        <w:contextualSpacing/>
        <w:rPr>
          <w:rFonts w:ascii="ＭＳ 明朝" w:hAnsi="ＭＳ 明朝"/>
        </w:rPr>
      </w:pPr>
    </w:p>
    <w:p w14:paraId="568D17D0" w14:textId="77777777" w:rsidR="009C297D" w:rsidRPr="001D5D14" w:rsidRDefault="006056EA" w:rsidP="00180F11">
      <w:pPr>
        <w:spacing w:line="360" w:lineRule="auto"/>
        <w:contextualSpacing/>
        <w:rPr>
          <w:rFonts w:ascii="ＭＳ 明朝" w:hAnsi="ＭＳ 明朝"/>
        </w:rPr>
      </w:pPr>
      <w:r w:rsidRPr="001D5D14">
        <w:rPr>
          <w:rFonts w:ascii="ＭＳ 明朝" w:hAnsi="ＭＳ 明朝"/>
        </w:rPr>
        <w:t>第10条　（記録等の保存）</w:t>
      </w:r>
    </w:p>
    <w:p w14:paraId="16E6BD15" w14:textId="65DAC2F0" w:rsidR="009C297D" w:rsidRPr="001D5D14" w:rsidRDefault="006056EA" w:rsidP="003B4224">
      <w:pPr>
        <w:pStyle w:val="af0"/>
        <w:spacing w:line="360" w:lineRule="auto"/>
        <w:ind w:leftChars="0" w:left="420"/>
        <w:contextualSpacing/>
        <w:rPr>
          <w:rFonts w:ascii="ＭＳ 明朝" w:hAnsi="ＭＳ 明朝"/>
          <w:spacing w:val="4"/>
          <w:sz w:val="26"/>
        </w:rPr>
      </w:pPr>
      <w:r w:rsidRPr="001D5D14">
        <w:rPr>
          <w:rFonts w:ascii="ＭＳ 明朝" w:hAnsi="ＭＳ 明朝"/>
        </w:rPr>
        <w:t>甲</w:t>
      </w:r>
      <w:r w:rsidR="00F21003">
        <w:rPr>
          <w:rFonts w:ascii="ＭＳ 明朝" w:hAnsi="ＭＳ 明朝" w:hint="eastAsia"/>
        </w:rPr>
        <w:t>及び</w:t>
      </w:r>
      <w:r w:rsidR="004765A1">
        <w:rPr>
          <w:rFonts w:hint="eastAsia"/>
        </w:rPr>
        <w:t>乙は，本治験に関する記録等については，各々保存責任者を定めて適切に保存する。</w:t>
      </w:r>
    </w:p>
    <w:p w14:paraId="173E3A44" w14:textId="24AB647B" w:rsidR="009C297D" w:rsidRPr="004765A1" w:rsidRDefault="004765A1" w:rsidP="003B4224">
      <w:pPr>
        <w:pStyle w:val="af0"/>
        <w:numPr>
          <w:ilvl w:val="0"/>
          <w:numId w:val="44"/>
        </w:numPr>
        <w:spacing w:line="360" w:lineRule="auto"/>
        <w:ind w:leftChars="0"/>
        <w:contextualSpacing/>
        <w:rPr>
          <w:rFonts w:ascii="ＭＳ 明朝" w:hAnsi="ＭＳ 明朝"/>
          <w:spacing w:val="4"/>
          <w:sz w:val="26"/>
        </w:rPr>
      </w:pPr>
      <w:r>
        <w:rPr>
          <w:rFonts w:hint="eastAsia"/>
        </w:rPr>
        <w:t>甲における記録等の保存期間は少なくとも当該医薬品の製造販売承認日まで，もしくは治験の中止又は治験終了後の３年間のいずれか遅い方の期間までとする。また，開発が中止され</w:t>
      </w:r>
      <w:r>
        <w:rPr>
          <w:rFonts w:hint="eastAsia"/>
        </w:rPr>
        <w:lastRenderedPageBreak/>
        <w:t>た場合にはその通知を受けた日から３年間保存するものとする（製造販売後臨床試験の場合は，再審査又は再評価が終了した日までとする）。ただし，乙がこれよりも長期間の保存を必要とする場合には，保存期間及び保存方法について，甲</w:t>
      </w:r>
      <w:r w:rsidR="00F21003">
        <w:rPr>
          <w:rFonts w:hint="eastAsia"/>
        </w:rPr>
        <w:t>及び</w:t>
      </w:r>
      <w:r>
        <w:rPr>
          <w:rFonts w:hint="eastAsia"/>
        </w:rPr>
        <w:t>乙</w:t>
      </w:r>
      <w:r w:rsidR="00F21003">
        <w:rPr>
          <w:rFonts w:hint="eastAsia"/>
        </w:rPr>
        <w:t>にて</w:t>
      </w:r>
      <w:r>
        <w:rPr>
          <w:rFonts w:hint="eastAsia"/>
        </w:rPr>
        <w:t>協議し決定するものとする。</w:t>
      </w:r>
    </w:p>
    <w:p w14:paraId="73CA2938" w14:textId="5E3A8691" w:rsidR="004765A1" w:rsidRPr="001D5D14" w:rsidRDefault="004765A1" w:rsidP="003B4224">
      <w:pPr>
        <w:pStyle w:val="af0"/>
        <w:numPr>
          <w:ilvl w:val="0"/>
          <w:numId w:val="44"/>
        </w:numPr>
        <w:spacing w:line="360" w:lineRule="auto"/>
        <w:ind w:leftChars="0"/>
        <w:contextualSpacing/>
        <w:rPr>
          <w:rFonts w:ascii="ＭＳ 明朝" w:hAnsi="ＭＳ 明朝"/>
          <w:spacing w:val="4"/>
          <w:sz w:val="26"/>
        </w:rPr>
      </w:pPr>
      <w:r>
        <w:rPr>
          <w:rFonts w:hint="eastAsia"/>
        </w:rPr>
        <w:t>乙は，当該医薬品の製造販売承認又は開発中止が決定した場合，再審査又は再評価が終了した場合，又は記録等の保存を要しなくなった場合には，甲に速やかに通知するものとする。</w:t>
      </w:r>
    </w:p>
    <w:p w14:paraId="049F31CB" w14:textId="77777777" w:rsidR="009C297D" w:rsidRPr="001D5D14" w:rsidRDefault="009C297D" w:rsidP="00180F11">
      <w:pPr>
        <w:spacing w:line="360" w:lineRule="auto"/>
        <w:ind w:leftChars="100" w:left="420" w:hangingChars="100" w:hanging="210"/>
        <w:contextualSpacing/>
        <w:rPr>
          <w:rFonts w:ascii="ＭＳ 明朝" w:hAnsi="ＭＳ 明朝"/>
        </w:rPr>
      </w:pPr>
    </w:p>
    <w:p w14:paraId="59651202" w14:textId="77777777"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第11条　（本治験に係る費用及びその支払方法）</w:t>
      </w:r>
    </w:p>
    <w:p w14:paraId="53128261" w14:textId="715BCF2B" w:rsidR="009C297D" w:rsidRPr="004765A1" w:rsidRDefault="004765A1" w:rsidP="003B4224">
      <w:pPr>
        <w:pStyle w:val="af0"/>
        <w:spacing w:line="360" w:lineRule="auto"/>
        <w:ind w:leftChars="0" w:left="420"/>
        <w:contextualSpacing/>
        <w:rPr>
          <w:rFonts w:ascii="ＭＳ 明朝" w:hAnsi="ＭＳ 明朝"/>
        </w:rPr>
      </w:pPr>
      <w:r>
        <w:rPr>
          <w:rFonts w:hint="eastAsia"/>
        </w:rPr>
        <w:t>治験の実施に関して甲が乙に請求する経費は，甲乙間の</w:t>
      </w:r>
      <w:r w:rsidRPr="00CF3AB1">
        <w:rPr>
          <w:rFonts w:hAnsi="ＭＳ 明朝" w:hint="eastAsia"/>
          <w:sz w:val="20"/>
          <w:szCs w:val="20"/>
        </w:rPr>
        <w:t>治験費用に関する契約書に</w:t>
      </w:r>
      <w:r>
        <w:rPr>
          <w:rFonts w:hint="eastAsia"/>
        </w:rPr>
        <w:t>定める。</w:t>
      </w:r>
    </w:p>
    <w:p w14:paraId="4DDBEF00" w14:textId="77777777" w:rsidR="009C297D" w:rsidRPr="001D5D14" w:rsidRDefault="009C297D" w:rsidP="00180F11">
      <w:pPr>
        <w:tabs>
          <w:tab w:val="left" w:pos="720"/>
        </w:tabs>
        <w:spacing w:line="360" w:lineRule="auto"/>
        <w:ind w:left="200" w:hanging="198"/>
        <w:contextualSpacing/>
        <w:rPr>
          <w:rFonts w:ascii="ＭＳ 明朝" w:hAnsi="ＭＳ 明朝"/>
          <w:spacing w:val="4"/>
        </w:rPr>
      </w:pPr>
    </w:p>
    <w:p w14:paraId="17C94758" w14:textId="77777777" w:rsidR="009C297D" w:rsidRPr="001D5D14" w:rsidRDefault="006056EA" w:rsidP="00180F11">
      <w:pPr>
        <w:spacing w:line="360" w:lineRule="auto"/>
        <w:ind w:left="200" w:hanging="198"/>
        <w:contextualSpacing/>
        <w:rPr>
          <w:rFonts w:ascii="ＭＳ 明朝" w:hAnsi="ＭＳ 明朝"/>
        </w:rPr>
      </w:pPr>
      <w:r w:rsidRPr="001D5D14">
        <w:rPr>
          <w:rFonts w:ascii="ＭＳ 明朝" w:hAnsi="ＭＳ 明朝"/>
        </w:rPr>
        <w:t>第12条　（被験者の健康被害の補償）</w:t>
      </w:r>
    </w:p>
    <w:p w14:paraId="054FBDCD" w14:textId="6F3DE979" w:rsidR="009C297D" w:rsidRPr="001D5D14" w:rsidRDefault="006056EA" w:rsidP="003B4224">
      <w:pPr>
        <w:pStyle w:val="af0"/>
        <w:spacing w:line="360" w:lineRule="auto"/>
        <w:ind w:leftChars="0" w:left="420"/>
        <w:contextualSpacing/>
        <w:rPr>
          <w:rFonts w:ascii="ＭＳ 明朝" w:hAnsi="ＭＳ 明朝"/>
          <w:spacing w:val="4"/>
          <w:sz w:val="26"/>
        </w:rPr>
      </w:pPr>
      <w:r w:rsidRPr="001D5D14">
        <w:rPr>
          <w:rFonts w:ascii="ＭＳ 明朝" w:hAnsi="ＭＳ 明朝"/>
        </w:rPr>
        <w:t>本治験との因果関係が否定されない健康被害が被験者に発生した場合</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直ちに適切な治療を行うとともにその概要を乙に報告する。</w:t>
      </w:r>
    </w:p>
    <w:p w14:paraId="1F7C3A62" w14:textId="0649583F" w:rsidR="009C297D" w:rsidRPr="001D5D14" w:rsidRDefault="006056EA" w:rsidP="003B4224">
      <w:pPr>
        <w:pStyle w:val="af0"/>
        <w:numPr>
          <w:ilvl w:val="0"/>
          <w:numId w:val="45"/>
        </w:numPr>
        <w:spacing w:line="360" w:lineRule="auto"/>
        <w:ind w:leftChars="0"/>
        <w:contextualSpacing/>
        <w:rPr>
          <w:rFonts w:ascii="ＭＳ 明朝" w:hAnsi="ＭＳ 明朝"/>
          <w:spacing w:val="4"/>
          <w:sz w:val="26"/>
        </w:rPr>
      </w:pPr>
      <w:r w:rsidRPr="001D5D14">
        <w:rPr>
          <w:rFonts w:ascii="ＭＳ 明朝" w:hAnsi="ＭＳ 明朝"/>
        </w:rPr>
        <w:t>甲</w:t>
      </w:r>
      <w:r w:rsidR="0008751E">
        <w:rPr>
          <w:rFonts w:ascii="ＭＳ 明朝" w:hAnsi="ＭＳ 明朝" w:hint="eastAsia"/>
        </w:rPr>
        <w:t>及び</w:t>
      </w:r>
      <w:r w:rsidRPr="001D5D14">
        <w:rPr>
          <w:rFonts w:ascii="ＭＳ 明朝" w:hAnsi="ＭＳ 明朝"/>
        </w:rPr>
        <w:t>乙は</w:t>
      </w:r>
      <w:r w:rsidR="00B0157F">
        <w:rPr>
          <w:rFonts w:ascii="ＭＳ 明朝" w:hAnsi="ＭＳ 明朝"/>
        </w:rPr>
        <w:t>，</w:t>
      </w:r>
      <w:r w:rsidRPr="001D5D14">
        <w:rPr>
          <w:rFonts w:ascii="ＭＳ 明朝" w:hAnsi="ＭＳ 明朝"/>
        </w:rPr>
        <w:t>前項の健康被害の発生状況等を調査し</w:t>
      </w:r>
      <w:r w:rsidR="00B0157F">
        <w:rPr>
          <w:rFonts w:ascii="ＭＳ 明朝" w:hAnsi="ＭＳ 明朝"/>
        </w:rPr>
        <w:t>，</w:t>
      </w:r>
      <w:r w:rsidRPr="001D5D14">
        <w:rPr>
          <w:rFonts w:ascii="ＭＳ 明朝" w:hAnsi="ＭＳ 明朝"/>
        </w:rPr>
        <w:t>協力して原因の究明を図る。</w:t>
      </w:r>
    </w:p>
    <w:p w14:paraId="3EAD1B11" w14:textId="70A6A6F0" w:rsidR="009C297D" w:rsidRPr="001D5D14" w:rsidRDefault="006056EA" w:rsidP="003B4224">
      <w:pPr>
        <w:pStyle w:val="af0"/>
        <w:numPr>
          <w:ilvl w:val="0"/>
          <w:numId w:val="45"/>
        </w:numPr>
        <w:spacing w:line="360" w:lineRule="auto"/>
        <w:ind w:leftChars="0"/>
        <w:contextualSpacing/>
        <w:rPr>
          <w:rFonts w:ascii="ＭＳ 明朝" w:hAnsi="ＭＳ 明朝"/>
          <w:spacing w:val="4"/>
          <w:sz w:val="26"/>
        </w:rPr>
      </w:pPr>
      <w:r w:rsidRPr="001D5D14">
        <w:rPr>
          <w:rFonts w:ascii="ＭＳ 明朝" w:hAnsi="ＭＳ 明朝"/>
        </w:rPr>
        <w:t>第1項にいう被験者への健康被害の補償については</w:t>
      </w:r>
      <w:r w:rsidR="00B0157F">
        <w:rPr>
          <w:rFonts w:ascii="ＭＳ 明朝" w:hAnsi="ＭＳ 明朝"/>
        </w:rPr>
        <w:t>，</w:t>
      </w:r>
      <w:r w:rsidRPr="001D5D14">
        <w:rPr>
          <w:rFonts w:ascii="ＭＳ 明朝" w:hAnsi="ＭＳ 明朝"/>
        </w:rPr>
        <w:t>乙の補償制度に基づき</w:t>
      </w:r>
      <w:r w:rsidR="00B0157F">
        <w:rPr>
          <w:rFonts w:ascii="ＭＳ 明朝" w:hAnsi="ＭＳ 明朝"/>
        </w:rPr>
        <w:t>，</w:t>
      </w:r>
      <w:r w:rsidRPr="001D5D14">
        <w:rPr>
          <w:rFonts w:ascii="ＭＳ 明朝" w:hAnsi="ＭＳ 明朝"/>
        </w:rPr>
        <w:t>乙が行う。但し</w:t>
      </w:r>
      <w:r w:rsidR="00B0157F">
        <w:rPr>
          <w:rFonts w:ascii="ＭＳ 明朝" w:hAnsi="ＭＳ 明朝"/>
        </w:rPr>
        <w:t>，</w:t>
      </w:r>
      <w:r w:rsidRPr="001D5D14">
        <w:rPr>
          <w:rFonts w:ascii="ＭＳ 明朝" w:hAnsi="ＭＳ 明朝"/>
        </w:rPr>
        <w:t>乙が当該健康被害への補償を行った場合でも</w:t>
      </w:r>
      <w:r w:rsidR="00B0157F">
        <w:rPr>
          <w:rFonts w:ascii="ＭＳ 明朝" w:hAnsi="ＭＳ 明朝"/>
        </w:rPr>
        <w:t>，</w:t>
      </w:r>
      <w:r w:rsidRPr="001D5D14">
        <w:rPr>
          <w:rFonts w:ascii="ＭＳ 明朝" w:hAnsi="ＭＳ 明朝"/>
        </w:rPr>
        <w:t>甲が本治験を</w:t>
      </w:r>
      <w:r w:rsidR="00C06D7F" w:rsidRPr="00DD0938">
        <w:rPr>
          <w:rFonts w:ascii="ＭＳ 明朝" w:eastAsia="ＭＳ 明朝" w:hAnsi="ＭＳ 明朝"/>
        </w:rPr>
        <w:t>GCP</w:t>
      </w:r>
      <w:r w:rsidRPr="001D5D14">
        <w:rPr>
          <w:rFonts w:ascii="ＭＳ 明朝" w:hAnsi="ＭＳ 明朝"/>
        </w:rPr>
        <w:t>省令等又は治験実施計画書から著しく逸脱して実施したこと</w:t>
      </w:r>
      <w:r w:rsidR="00B0157F">
        <w:rPr>
          <w:rFonts w:ascii="ＭＳ 明朝" w:hAnsi="ＭＳ 明朝"/>
        </w:rPr>
        <w:t>，</w:t>
      </w:r>
      <w:r w:rsidRPr="001D5D14">
        <w:rPr>
          <w:rFonts w:ascii="ＭＳ 明朝" w:hAnsi="ＭＳ 明朝"/>
        </w:rPr>
        <w:t>その他の甲の責に帰すべき事由により当該健康被害が生じた場合には</w:t>
      </w:r>
      <w:r w:rsidR="00B0157F">
        <w:rPr>
          <w:rFonts w:ascii="ＭＳ 明朝" w:hAnsi="ＭＳ 明朝"/>
        </w:rPr>
        <w:t>，</w:t>
      </w:r>
      <w:r w:rsidRPr="001D5D14">
        <w:rPr>
          <w:rFonts w:ascii="ＭＳ 明朝" w:hAnsi="ＭＳ 明朝"/>
        </w:rPr>
        <w:t>乙は甲に対して当該補償額を求償することができる。</w:t>
      </w:r>
    </w:p>
    <w:p w14:paraId="2E816D63" w14:textId="0F21821D" w:rsidR="009C297D" w:rsidRPr="001D5D14" w:rsidRDefault="006056EA" w:rsidP="003B4224">
      <w:pPr>
        <w:pStyle w:val="af0"/>
        <w:numPr>
          <w:ilvl w:val="0"/>
          <w:numId w:val="45"/>
        </w:numPr>
        <w:spacing w:line="360" w:lineRule="auto"/>
        <w:ind w:leftChars="0"/>
        <w:contextualSpacing/>
        <w:rPr>
          <w:rFonts w:ascii="ＭＳ 明朝" w:hAnsi="ＭＳ 明朝"/>
        </w:rPr>
      </w:pPr>
      <w:r w:rsidRPr="001D5D14">
        <w:rPr>
          <w:rFonts w:ascii="ＭＳ 明朝" w:hAnsi="ＭＳ 明朝"/>
        </w:rPr>
        <w:t>乙は</w:t>
      </w:r>
      <w:r w:rsidR="00B0157F">
        <w:rPr>
          <w:rFonts w:ascii="ＭＳ 明朝" w:hAnsi="ＭＳ 明朝"/>
        </w:rPr>
        <w:t>，</w:t>
      </w:r>
      <w:r w:rsidRPr="001D5D14">
        <w:rPr>
          <w:rFonts w:ascii="ＭＳ 明朝" w:hAnsi="ＭＳ 明朝"/>
        </w:rPr>
        <w:t>予め</w:t>
      </w:r>
      <w:r w:rsidR="00B0157F">
        <w:rPr>
          <w:rFonts w:ascii="ＭＳ 明朝" w:hAnsi="ＭＳ 明朝"/>
        </w:rPr>
        <w:t>，</w:t>
      </w:r>
      <w:r w:rsidRPr="001D5D14">
        <w:rPr>
          <w:rFonts w:ascii="ＭＳ 明朝" w:hAnsi="ＭＳ 明朝"/>
        </w:rPr>
        <w:t>治験に係る被験者に生じた健康被害の補償のために保険その他の必要な措置を講じておくものとする。甲は</w:t>
      </w:r>
      <w:r w:rsidR="00B0157F">
        <w:rPr>
          <w:rFonts w:ascii="ＭＳ 明朝" w:hAnsi="ＭＳ 明朝"/>
        </w:rPr>
        <w:t>，</w:t>
      </w:r>
      <w:r w:rsidRPr="001D5D14">
        <w:rPr>
          <w:rFonts w:ascii="ＭＳ 明朝" w:hAnsi="ＭＳ 明朝"/>
        </w:rPr>
        <w:t>乙による付保に関して次の各号の事項を承諾する。</w:t>
      </w:r>
    </w:p>
    <w:p w14:paraId="0D887AF0" w14:textId="13895500" w:rsidR="009C297D" w:rsidRPr="001D5D14" w:rsidRDefault="006056EA" w:rsidP="00180F11">
      <w:pPr>
        <w:pStyle w:val="af0"/>
        <w:numPr>
          <w:ilvl w:val="0"/>
          <w:numId w:val="29"/>
        </w:numPr>
        <w:spacing w:line="360" w:lineRule="auto"/>
        <w:ind w:leftChars="0"/>
        <w:contextualSpacing/>
        <w:rPr>
          <w:rFonts w:ascii="ＭＳ 明朝" w:hAnsi="ＭＳ 明朝"/>
        </w:rPr>
      </w:pPr>
      <w:r w:rsidRPr="001D5D14">
        <w:rPr>
          <w:rFonts w:ascii="ＭＳ 明朝" w:hAnsi="ＭＳ 明朝"/>
        </w:rPr>
        <w:t>乙が保険会社に対して</w:t>
      </w:r>
      <w:r w:rsidR="00B0157F">
        <w:rPr>
          <w:rFonts w:ascii="ＭＳ 明朝" w:hAnsi="ＭＳ 明朝"/>
        </w:rPr>
        <w:t>，</w:t>
      </w:r>
      <w:r w:rsidRPr="001D5D14">
        <w:rPr>
          <w:rFonts w:ascii="ＭＳ 明朝" w:hAnsi="ＭＳ 明朝"/>
        </w:rPr>
        <w:t>甲の名称</w:t>
      </w:r>
      <w:r w:rsidR="00B0157F">
        <w:rPr>
          <w:rFonts w:ascii="ＭＳ 明朝" w:hAnsi="ＭＳ 明朝"/>
        </w:rPr>
        <w:t>，</w:t>
      </w:r>
      <w:r w:rsidRPr="001D5D14">
        <w:rPr>
          <w:rFonts w:ascii="ＭＳ 明朝" w:hAnsi="ＭＳ 明朝"/>
        </w:rPr>
        <w:t>本契約の名称</w:t>
      </w:r>
      <w:r w:rsidR="00B0157F">
        <w:rPr>
          <w:rFonts w:ascii="ＭＳ 明朝" w:hAnsi="ＭＳ 明朝"/>
        </w:rPr>
        <w:t>，</w:t>
      </w:r>
      <w:r w:rsidRPr="001D5D14">
        <w:rPr>
          <w:rFonts w:ascii="ＭＳ 明朝" w:hAnsi="ＭＳ 明朝"/>
        </w:rPr>
        <w:t>本契約締結日</w:t>
      </w:r>
      <w:r w:rsidR="00B0157F">
        <w:rPr>
          <w:rFonts w:ascii="ＭＳ 明朝" w:hAnsi="ＭＳ 明朝"/>
        </w:rPr>
        <w:t>，</w:t>
      </w:r>
      <w:r w:rsidRPr="001D5D14">
        <w:rPr>
          <w:rFonts w:ascii="ＭＳ 明朝" w:hAnsi="ＭＳ 明朝"/>
        </w:rPr>
        <w:t>並びに本治験の内容を通知すること</w:t>
      </w:r>
    </w:p>
    <w:p w14:paraId="6BFE3C1C" w14:textId="4CA1D488" w:rsidR="009C297D" w:rsidRPr="001D5D14" w:rsidRDefault="006056EA" w:rsidP="00180F11">
      <w:pPr>
        <w:pStyle w:val="af0"/>
        <w:numPr>
          <w:ilvl w:val="0"/>
          <w:numId w:val="29"/>
        </w:numPr>
        <w:spacing w:line="360" w:lineRule="auto"/>
        <w:ind w:leftChars="0"/>
        <w:contextualSpacing/>
        <w:rPr>
          <w:rFonts w:ascii="ＭＳ 明朝" w:hAnsi="ＭＳ 明朝"/>
        </w:rPr>
      </w:pPr>
      <w:r w:rsidRPr="001D5D14">
        <w:rPr>
          <w:rFonts w:ascii="ＭＳ 明朝" w:hAnsi="ＭＳ 明朝"/>
        </w:rPr>
        <w:t>乙が保険会社に対して</w:t>
      </w:r>
      <w:r w:rsidR="00B0157F">
        <w:rPr>
          <w:rFonts w:ascii="ＭＳ 明朝" w:hAnsi="ＭＳ 明朝"/>
        </w:rPr>
        <w:t>，</w:t>
      </w:r>
      <w:r w:rsidRPr="001D5D14">
        <w:rPr>
          <w:rFonts w:ascii="ＭＳ 明朝" w:hAnsi="ＭＳ 明朝"/>
        </w:rPr>
        <w:t>本契約を閲覧に供すること</w:t>
      </w:r>
    </w:p>
    <w:p w14:paraId="3461D779" w14:textId="77777777" w:rsidR="009C297D" w:rsidRPr="001D5D14" w:rsidRDefault="009C297D" w:rsidP="00180F11">
      <w:pPr>
        <w:spacing w:line="360" w:lineRule="auto"/>
        <w:ind w:left="220" w:hanging="218"/>
        <w:contextualSpacing/>
        <w:rPr>
          <w:rFonts w:ascii="ＭＳ 明朝" w:hAnsi="ＭＳ 明朝"/>
        </w:rPr>
      </w:pPr>
    </w:p>
    <w:p w14:paraId="43A3071D" w14:textId="53C5A2F5" w:rsidR="009C297D" w:rsidRPr="001D5D14" w:rsidRDefault="006056EA" w:rsidP="00180F11">
      <w:pPr>
        <w:spacing w:line="360" w:lineRule="auto"/>
        <w:ind w:left="220" w:hanging="218"/>
        <w:contextualSpacing/>
        <w:rPr>
          <w:rFonts w:ascii="ＭＳ 明朝" w:hAnsi="ＭＳ 明朝"/>
        </w:rPr>
      </w:pPr>
      <w:r w:rsidRPr="001D5D14">
        <w:rPr>
          <w:rFonts w:ascii="ＭＳ 明朝" w:hAnsi="ＭＳ 明朝"/>
        </w:rPr>
        <w:t>第13条　（被験者の健康被害の賠償）</w:t>
      </w:r>
    </w:p>
    <w:p w14:paraId="4E187F60" w14:textId="7371D6B7" w:rsidR="009C297D" w:rsidRDefault="006056EA" w:rsidP="00180F11">
      <w:pPr>
        <w:spacing w:line="360" w:lineRule="auto"/>
        <w:ind w:leftChars="100" w:left="210"/>
        <w:contextualSpacing/>
        <w:rPr>
          <w:rFonts w:ascii="ＭＳ 明朝" w:hAnsi="ＭＳ 明朝"/>
        </w:rPr>
      </w:pPr>
      <w:r w:rsidRPr="001D5D14">
        <w:rPr>
          <w:rFonts w:ascii="ＭＳ 明朝" w:hAnsi="ＭＳ 明朝"/>
        </w:rPr>
        <w:t>本治験との因果関係が否定</w:t>
      </w:r>
      <w:r w:rsidR="00A012A7">
        <w:rPr>
          <w:rFonts w:ascii="ＭＳ 明朝" w:hAnsi="ＭＳ 明朝" w:hint="eastAsia"/>
        </w:rPr>
        <w:t>できない</w:t>
      </w:r>
      <w:r w:rsidRPr="001D5D14">
        <w:rPr>
          <w:rFonts w:ascii="ＭＳ 明朝" w:hAnsi="ＭＳ 明朝"/>
        </w:rPr>
        <w:t>健康被害が発生し</w:t>
      </w:r>
      <w:r w:rsidR="00B0157F">
        <w:rPr>
          <w:rFonts w:ascii="ＭＳ 明朝" w:hAnsi="ＭＳ 明朝"/>
        </w:rPr>
        <w:t>，</w:t>
      </w:r>
      <w:r w:rsidRPr="001D5D14">
        <w:rPr>
          <w:rFonts w:ascii="ＭＳ 明朝" w:hAnsi="ＭＳ 明朝"/>
        </w:rPr>
        <w:t>被験者から賠償請求を受けた当事者は</w:t>
      </w:r>
      <w:r w:rsidR="00B0157F">
        <w:rPr>
          <w:rFonts w:ascii="ＭＳ 明朝" w:hAnsi="ＭＳ 明朝"/>
        </w:rPr>
        <w:t>，</w:t>
      </w:r>
      <w:r w:rsidRPr="001D5D14">
        <w:rPr>
          <w:rFonts w:ascii="ＭＳ 明朝" w:hAnsi="ＭＳ 明朝"/>
        </w:rPr>
        <w:t>自己の責任と費用負担で当該請求に対処する。この場合</w:t>
      </w:r>
      <w:r w:rsidR="00B0157F">
        <w:rPr>
          <w:rFonts w:ascii="ＭＳ 明朝" w:hAnsi="ＭＳ 明朝"/>
        </w:rPr>
        <w:t>，</w:t>
      </w:r>
      <w:r w:rsidRPr="001D5D14">
        <w:rPr>
          <w:rFonts w:ascii="ＭＳ 明朝" w:hAnsi="ＭＳ 明朝"/>
        </w:rPr>
        <w:t>賠償責任が生じた当事者は</w:t>
      </w:r>
      <w:r w:rsidR="00B0157F">
        <w:rPr>
          <w:rFonts w:ascii="ＭＳ 明朝" w:hAnsi="ＭＳ 明朝"/>
        </w:rPr>
        <w:t>，</w:t>
      </w:r>
      <w:r w:rsidRPr="001D5D14">
        <w:rPr>
          <w:rFonts w:ascii="ＭＳ 明朝" w:hAnsi="ＭＳ 明朝"/>
        </w:rPr>
        <w:t>相手方にも当該賠償責任につき帰責事由がある場合は</w:t>
      </w:r>
      <w:r w:rsidR="00B0157F">
        <w:rPr>
          <w:rFonts w:ascii="ＭＳ 明朝" w:hAnsi="ＭＳ 明朝"/>
        </w:rPr>
        <w:t>，</w:t>
      </w:r>
      <w:r w:rsidRPr="001D5D14">
        <w:rPr>
          <w:rFonts w:ascii="ＭＳ 明朝" w:hAnsi="ＭＳ 明朝"/>
        </w:rPr>
        <w:t>その責任割合に応じた額を相手方に求償することができる。なお</w:t>
      </w:r>
      <w:r w:rsidR="00B0157F">
        <w:rPr>
          <w:rFonts w:ascii="ＭＳ 明朝" w:hAnsi="ＭＳ 明朝"/>
        </w:rPr>
        <w:t>，</w:t>
      </w:r>
      <w:r w:rsidRPr="001D5D14">
        <w:rPr>
          <w:rFonts w:ascii="ＭＳ 明朝" w:hAnsi="ＭＳ 明朝"/>
        </w:rPr>
        <w:t>甲は</w:t>
      </w:r>
      <w:r w:rsidR="00B0157F">
        <w:rPr>
          <w:rFonts w:ascii="ＭＳ 明朝" w:hAnsi="ＭＳ 明朝"/>
        </w:rPr>
        <w:t>，</w:t>
      </w:r>
      <w:r w:rsidRPr="001D5D14">
        <w:rPr>
          <w:rFonts w:ascii="ＭＳ 明朝" w:hAnsi="ＭＳ 明朝"/>
        </w:rPr>
        <w:t>裁判上又は裁判外を問わず</w:t>
      </w:r>
      <w:r w:rsidR="00B0157F">
        <w:rPr>
          <w:rFonts w:ascii="ＭＳ 明朝" w:hAnsi="ＭＳ 明朝"/>
        </w:rPr>
        <w:t>，</w:t>
      </w:r>
      <w:r w:rsidRPr="001D5D14">
        <w:rPr>
          <w:rFonts w:ascii="ＭＳ 明朝" w:hAnsi="ＭＳ 明朝"/>
        </w:rPr>
        <w:t>被験者からの当該賠償請求を和解する</w:t>
      </w:r>
      <w:r w:rsidR="00810839">
        <w:rPr>
          <w:rFonts w:ascii="ＭＳ 明朝" w:hAnsi="ＭＳ 明朝" w:hint="eastAsia"/>
        </w:rPr>
        <w:t>申し出を受ける</w:t>
      </w:r>
      <w:r w:rsidRPr="001D5D14">
        <w:rPr>
          <w:rFonts w:ascii="ＭＳ 明朝" w:hAnsi="ＭＳ 明朝"/>
        </w:rPr>
        <w:t>場合には</w:t>
      </w:r>
      <w:r w:rsidR="00B0157F">
        <w:rPr>
          <w:rFonts w:ascii="ＭＳ 明朝" w:hAnsi="ＭＳ 明朝"/>
        </w:rPr>
        <w:t>，</w:t>
      </w:r>
      <w:r w:rsidRPr="001D5D14">
        <w:rPr>
          <w:rFonts w:ascii="ＭＳ 明朝" w:hAnsi="ＭＳ 明朝"/>
        </w:rPr>
        <w:t>乙から事前に文書による承諾を得る。</w:t>
      </w:r>
    </w:p>
    <w:p w14:paraId="40826359" w14:textId="652A3328" w:rsidR="005B07AA" w:rsidRDefault="005B07AA" w:rsidP="00180F11">
      <w:pPr>
        <w:spacing w:line="360" w:lineRule="auto"/>
        <w:ind w:leftChars="100" w:left="210"/>
        <w:contextualSpacing/>
        <w:rPr>
          <w:rFonts w:ascii="ＭＳ 明朝" w:hAnsi="ＭＳ 明朝"/>
        </w:rPr>
      </w:pPr>
    </w:p>
    <w:p w14:paraId="2D1456C3" w14:textId="64720E2A" w:rsidR="005B07AA" w:rsidRPr="00D63D00" w:rsidRDefault="005B07AA" w:rsidP="005B07AA">
      <w:pPr>
        <w:spacing w:line="360" w:lineRule="exact"/>
        <w:ind w:left="1080" w:hanging="1080"/>
        <w:rPr>
          <w:rFonts w:ascii="ＭＳ 明朝" w:eastAsia="ＭＳ 明朝"/>
        </w:rPr>
      </w:pPr>
      <w:r w:rsidRPr="00C253F8">
        <w:rPr>
          <w:rFonts w:ascii="ＭＳ 明朝" w:eastAsia="ＭＳ 明朝" w:hint="eastAsia"/>
        </w:rPr>
        <w:t>第1</w:t>
      </w:r>
      <w:r>
        <w:rPr>
          <w:rFonts w:ascii="ＭＳ 明朝" w:eastAsia="ＭＳ 明朝" w:hint="eastAsia"/>
        </w:rPr>
        <w:t>4</w:t>
      </w:r>
      <w:r w:rsidRPr="00D63D00">
        <w:rPr>
          <w:rFonts w:ascii="ＭＳ 明朝" w:eastAsia="ＭＳ 明朝" w:hint="eastAsia"/>
        </w:rPr>
        <w:t>条（反社会的勢力の排除）</w:t>
      </w:r>
    </w:p>
    <w:p w14:paraId="005146B8" w14:textId="16738A51" w:rsidR="005B07AA" w:rsidRPr="006A5DA5" w:rsidRDefault="005B07AA" w:rsidP="005B07AA">
      <w:pPr>
        <w:pStyle w:val="2"/>
        <w:ind w:left="567"/>
        <w:rPr>
          <w:rFonts w:hAnsi="ＭＳ 明朝"/>
          <w:szCs w:val="21"/>
        </w:rPr>
      </w:pPr>
      <w:r w:rsidRPr="00C253F8">
        <w:rPr>
          <w:rFonts w:hAnsi="ＭＳ 明朝" w:hint="eastAsia"/>
          <w:szCs w:val="21"/>
        </w:rPr>
        <w:t>甲及び乙は</w:t>
      </w:r>
      <w:r w:rsidR="00CB674A">
        <w:rPr>
          <w:rFonts w:hAnsi="ＭＳ 明朝" w:hint="eastAsia"/>
          <w:szCs w:val="21"/>
        </w:rPr>
        <w:t>，</w:t>
      </w:r>
      <w:r w:rsidRPr="00C253F8">
        <w:rPr>
          <w:rFonts w:hAnsi="ＭＳ 明朝" w:hint="eastAsia"/>
          <w:szCs w:val="21"/>
        </w:rPr>
        <w:t>自己又は自己の役員（取締役</w:t>
      </w:r>
      <w:r w:rsidR="00CB674A">
        <w:rPr>
          <w:rFonts w:hAnsi="ＭＳ 明朝" w:hint="eastAsia"/>
          <w:szCs w:val="21"/>
        </w:rPr>
        <w:t>，</w:t>
      </w:r>
      <w:r w:rsidRPr="00C253F8">
        <w:rPr>
          <w:rFonts w:hAnsi="ＭＳ 明朝" w:hint="eastAsia"/>
          <w:szCs w:val="21"/>
        </w:rPr>
        <w:t>監査役</w:t>
      </w:r>
      <w:r w:rsidR="00CB674A">
        <w:rPr>
          <w:rFonts w:hAnsi="ＭＳ 明朝" w:hint="eastAsia"/>
          <w:szCs w:val="21"/>
        </w:rPr>
        <w:t>，</w:t>
      </w:r>
      <w:r w:rsidRPr="00C253F8">
        <w:rPr>
          <w:rFonts w:hAnsi="ＭＳ 明朝" w:hint="eastAsia"/>
          <w:szCs w:val="21"/>
        </w:rPr>
        <w:t>執行役又はこれらに準ずる者をいう）</w:t>
      </w:r>
      <w:r w:rsidRPr="006A5DA5">
        <w:rPr>
          <w:rFonts w:hAnsi="ＭＳ 明朝" w:hint="eastAsia"/>
          <w:szCs w:val="21"/>
        </w:rPr>
        <w:lastRenderedPageBreak/>
        <w:t>が</w:t>
      </w:r>
      <w:r w:rsidR="00CB674A">
        <w:rPr>
          <w:rFonts w:hAnsi="ＭＳ 明朝" w:hint="eastAsia"/>
          <w:szCs w:val="21"/>
        </w:rPr>
        <w:t>，</w:t>
      </w:r>
      <w:r w:rsidRPr="006A5DA5">
        <w:rPr>
          <w:rFonts w:hAnsi="ＭＳ 明朝" w:hint="eastAsia"/>
          <w:szCs w:val="21"/>
        </w:rPr>
        <w:t>次の各号のいずれにも該当しないこと</w:t>
      </w:r>
      <w:r w:rsidR="00CB674A">
        <w:rPr>
          <w:rFonts w:hAnsi="ＭＳ 明朝" w:hint="eastAsia"/>
          <w:szCs w:val="21"/>
        </w:rPr>
        <w:t>，</w:t>
      </w:r>
      <w:r w:rsidRPr="006A5DA5">
        <w:rPr>
          <w:rFonts w:hAnsi="ＭＳ 明朝" w:hint="eastAsia"/>
          <w:szCs w:val="21"/>
        </w:rPr>
        <w:t>及び今後も次の各号のいずれにも該当せず</w:t>
      </w:r>
      <w:r w:rsidR="00CB674A">
        <w:rPr>
          <w:rFonts w:hAnsi="ＭＳ 明朝" w:hint="eastAsia"/>
          <w:szCs w:val="21"/>
        </w:rPr>
        <w:t>，</w:t>
      </w:r>
      <w:r w:rsidRPr="006A5DA5">
        <w:rPr>
          <w:rFonts w:hAnsi="ＭＳ 明朝" w:hint="eastAsia"/>
          <w:szCs w:val="21"/>
        </w:rPr>
        <w:t>またいずれかに該当する行為を行わないことを表明・保証する。</w:t>
      </w:r>
    </w:p>
    <w:p w14:paraId="4912A615" w14:textId="687A15FE" w:rsidR="005B07AA" w:rsidRPr="006A24DD" w:rsidRDefault="005B07AA" w:rsidP="006A24DD">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暴力団</w:t>
      </w:r>
      <w:r w:rsidR="00CB674A">
        <w:rPr>
          <w:rFonts w:ascii="ＭＳ 明朝" w:eastAsia="ＭＳ 明朝" w:hAnsi="ＭＳ 明朝" w:hint="eastAsia"/>
          <w:szCs w:val="21"/>
        </w:rPr>
        <w:t>，</w:t>
      </w:r>
      <w:r w:rsidRPr="00C253F8">
        <w:rPr>
          <w:rFonts w:ascii="ＭＳ 明朝" w:eastAsia="ＭＳ 明朝" w:hAnsi="ＭＳ 明朝" w:hint="eastAsia"/>
          <w:szCs w:val="21"/>
        </w:rPr>
        <w:t>暴力団員</w:t>
      </w:r>
      <w:r w:rsidR="00CB674A">
        <w:rPr>
          <w:rFonts w:ascii="ＭＳ 明朝" w:eastAsia="ＭＳ 明朝" w:hAnsi="ＭＳ 明朝" w:hint="eastAsia"/>
          <w:szCs w:val="21"/>
        </w:rPr>
        <w:t>，</w:t>
      </w:r>
      <w:r w:rsidRPr="00C253F8">
        <w:rPr>
          <w:rFonts w:ascii="ＭＳ 明朝" w:eastAsia="ＭＳ 明朝" w:hAnsi="ＭＳ 明朝" w:hint="eastAsia"/>
          <w:szCs w:val="21"/>
        </w:rPr>
        <w:t>暴力団準構成員</w:t>
      </w:r>
      <w:r w:rsidR="00CB674A">
        <w:rPr>
          <w:rFonts w:ascii="ＭＳ 明朝" w:eastAsia="ＭＳ 明朝" w:hAnsi="ＭＳ 明朝" w:hint="eastAsia"/>
          <w:szCs w:val="21"/>
        </w:rPr>
        <w:t>，</w:t>
      </w:r>
      <w:r w:rsidRPr="00C253F8">
        <w:rPr>
          <w:rFonts w:ascii="ＭＳ 明朝" w:eastAsia="ＭＳ 明朝" w:hAnsi="ＭＳ 明朝" w:hint="eastAsia"/>
          <w:szCs w:val="21"/>
        </w:rPr>
        <w:t>暴力団関係企業</w:t>
      </w:r>
      <w:r w:rsidR="00CB674A">
        <w:rPr>
          <w:rFonts w:ascii="ＭＳ 明朝" w:eastAsia="ＭＳ 明朝" w:hAnsi="ＭＳ 明朝" w:hint="eastAsia"/>
          <w:szCs w:val="21"/>
        </w:rPr>
        <w:t>，</w:t>
      </w:r>
      <w:r w:rsidRPr="00C253F8">
        <w:rPr>
          <w:rFonts w:ascii="ＭＳ 明朝" w:eastAsia="ＭＳ 明朝" w:hAnsi="ＭＳ 明朝" w:hint="eastAsia"/>
          <w:szCs w:val="21"/>
        </w:rPr>
        <w:t>総会屋等の社会運動等標ぼうゴロ</w:t>
      </w:r>
      <w:r w:rsidR="00CB674A">
        <w:rPr>
          <w:rFonts w:ascii="ＭＳ 明朝" w:eastAsia="ＭＳ 明朝" w:hAnsi="ＭＳ 明朝" w:hint="eastAsia"/>
          <w:szCs w:val="21"/>
        </w:rPr>
        <w:t>，</w:t>
      </w:r>
      <w:r w:rsidRPr="00C253F8">
        <w:rPr>
          <w:rFonts w:ascii="ＭＳ 明朝" w:eastAsia="ＭＳ 明朝" w:hAnsi="ＭＳ 明朝" w:hint="eastAsia"/>
          <w:szCs w:val="21"/>
        </w:rPr>
        <w:t>特殊知能暴力集団等その他これらに準ずる者（以下</w:t>
      </w:r>
      <w:r w:rsidR="00CB674A">
        <w:rPr>
          <w:rFonts w:ascii="ＭＳ 明朝" w:eastAsia="ＭＳ 明朝" w:hAnsi="ＭＳ 明朝" w:hint="eastAsia"/>
          <w:szCs w:val="21"/>
        </w:rPr>
        <w:t>，</w:t>
      </w:r>
      <w:r w:rsidRPr="00C253F8">
        <w:rPr>
          <w:rFonts w:ascii="ＭＳ 明朝" w:eastAsia="ＭＳ 明朝" w:hAnsi="ＭＳ 明朝" w:hint="eastAsia"/>
          <w:szCs w:val="21"/>
        </w:rPr>
        <w:t>あわせて</w:t>
      </w:r>
      <w:r w:rsidR="006A24DD">
        <w:rPr>
          <w:rFonts w:ascii="ＭＳ 明朝" w:eastAsia="ＭＳ 明朝" w:hAnsi="ＭＳ 明朝" w:hint="eastAsia"/>
          <w:szCs w:val="21"/>
        </w:rPr>
        <w:t>「</w:t>
      </w:r>
      <w:r w:rsidRPr="006A24DD">
        <w:rPr>
          <w:rFonts w:ascii="ＭＳ 明朝" w:eastAsia="ＭＳ 明朝" w:hAnsi="ＭＳ 明朝" w:hint="eastAsia"/>
          <w:szCs w:val="21"/>
        </w:rPr>
        <w:t>反社会的勢力</w:t>
      </w:r>
      <w:r w:rsidR="006A24DD">
        <w:rPr>
          <w:rFonts w:ascii="ＭＳ 明朝" w:eastAsia="ＭＳ 明朝" w:hAnsi="ＭＳ 明朝" w:hint="eastAsia"/>
          <w:szCs w:val="21"/>
        </w:rPr>
        <w:t>」</w:t>
      </w:r>
      <w:r w:rsidRPr="006A24DD">
        <w:rPr>
          <w:rFonts w:ascii="ＭＳ 明朝" w:eastAsia="ＭＳ 明朝" w:hAnsi="ＭＳ 明朝" w:hint="eastAsia"/>
          <w:szCs w:val="21"/>
        </w:rPr>
        <w:t>という）であること</w:t>
      </w:r>
      <w:r w:rsidR="00CB674A" w:rsidRPr="006A24DD">
        <w:rPr>
          <w:rFonts w:ascii="ＭＳ 明朝" w:eastAsia="ＭＳ 明朝" w:hAnsi="ＭＳ 明朝" w:hint="eastAsia"/>
          <w:szCs w:val="21"/>
        </w:rPr>
        <w:t>，</w:t>
      </w:r>
      <w:r w:rsidRPr="006A24DD">
        <w:rPr>
          <w:rFonts w:ascii="ＭＳ 明朝" w:eastAsia="ＭＳ 明朝" w:hAnsi="ＭＳ 明朝" w:hint="eastAsia"/>
          <w:szCs w:val="21"/>
        </w:rPr>
        <w:t>又は反社会的勢力であったこと</w:t>
      </w:r>
    </w:p>
    <w:p w14:paraId="6B7A5808" w14:textId="7A8E58C6" w:rsidR="005B07AA" w:rsidRPr="00C253F8" w:rsidRDefault="005B07AA" w:rsidP="005B07AA">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反社会的勢力と密接な関係を有する（反社会的勢力との社会的に非難されるべき関係をいい</w:t>
      </w:r>
      <w:r w:rsidR="00CB674A">
        <w:rPr>
          <w:rFonts w:ascii="ＭＳ 明朝" w:eastAsia="ＭＳ 明朝" w:hAnsi="ＭＳ 明朝" w:hint="eastAsia"/>
          <w:szCs w:val="21"/>
        </w:rPr>
        <w:t>，</w:t>
      </w:r>
      <w:r w:rsidRPr="00C253F8">
        <w:rPr>
          <w:rFonts w:ascii="ＭＳ 明朝" w:eastAsia="ＭＳ 明朝" w:hAnsi="ＭＳ 明朝" w:hint="eastAsia"/>
          <w:szCs w:val="21"/>
        </w:rPr>
        <w:t>暴力団周辺者や共生者等であること</w:t>
      </w:r>
      <w:r w:rsidR="00CB674A">
        <w:rPr>
          <w:rFonts w:ascii="ＭＳ 明朝" w:eastAsia="ＭＳ 明朝" w:hAnsi="ＭＳ 明朝" w:hint="eastAsia"/>
          <w:szCs w:val="21"/>
        </w:rPr>
        <w:t>，</w:t>
      </w:r>
      <w:r w:rsidRPr="00C253F8">
        <w:rPr>
          <w:rFonts w:ascii="ＭＳ 明朝" w:eastAsia="ＭＳ 明朝" w:hAnsi="ＭＳ 明朝" w:hint="eastAsia"/>
          <w:szCs w:val="21"/>
        </w:rPr>
        <w:t>すなわち</w:t>
      </w:r>
      <w:r w:rsidR="00CB674A">
        <w:rPr>
          <w:rFonts w:ascii="ＭＳ 明朝" w:eastAsia="ＭＳ 明朝" w:hAnsi="ＭＳ 明朝" w:hint="eastAsia"/>
          <w:szCs w:val="21"/>
        </w:rPr>
        <w:t>，</w:t>
      </w:r>
      <w:r w:rsidRPr="00C253F8">
        <w:rPr>
          <w:rFonts w:ascii="ＭＳ 明朝" w:eastAsia="ＭＳ 明朝" w:hAnsi="ＭＳ 明朝" w:hint="eastAsia"/>
          <w:szCs w:val="21"/>
        </w:rPr>
        <w:t>反社会的勢力に協力し</w:t>
      </w:r>
      <w:r w:rsidR="00CB674A">
        <w:rPr>
          <w:rFonts w:ascii="ＭＳ 明朝" w:eastAsia="ＭＳ 明朝" w:hAnsi="ＭＳ 明朝" w:hint="eastAsia"/>
          <w:szCs w:val="21"/>
        </w:rPr>
        <w:t>，</w:t>
      </w:r>
      <w:r w:rsidRPr="00C253F8">
        <w:rPr>
          <w:rFonts w:ascii="ＭＳ 明朝" w:eastAsia="ＭＳ 明朝" w:hAnsi="ＭＳ 明朝" w:hint="eastAsia"/>
          <w:szCs w:val="21"/>
        </w:rPr>
        <w:t>又は反社会的勢力を利用する関係にあることを含むがこれらに限られない）こと</w:t>
      </w:r>
      <w:r w:rsidR="00CB674A">
        <w:rPr>
          <w:rFonts w:ascii="ＭＳ 明朝" w:eastAsia="ＭＳ 明朝" w:hAnsi="ＭＳ 明朝" w:hint="eastAsia"/>
          <w:szCs w:val="21"/>
        </w:rPr>
        <w:t>，</w:t>
      </w:r>
      <w:r w:rsidRPr="00C253F8">
        <w:rPr>
          <w:rFonts w:ascii="ＭＳ 明朝" w:eastAsia="ＭＳ 明朝" w:hAnsi="ＭＳ 明朝" w:hint="eastAsia"/>
          <w:szCs w:val="21"/>
        </w:rPr>
        <w:t>又は有していたこと</w:t>
      </w:r>
    </w:p>
    <w:p w14:paraId="4F90226B" w14:textId="41F0A27C" w:rsidR="005B07AA" w:rsidRPr="00C253F8" w:rsidRDefault="005B07AA" w:rsidP="005B07AA">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反社会的勢力に協力若しくは関与していること</w:t>
      </w:r>
      <w:r w:rsidR="00CB674A">
        <w:rPr>
          <w:rFonts w:ascii="ＭＳ 明朝" w:eastAsia="ＭＳ 明朝" w:hAnsi="ＭＳ 明朝" w:hint="eastAsia"/>
          <w:szCs w:val="21"/>
        </w:rPr>
        <w:t>，</w:t>
      </w:r>
      <w:r w:rsidRPr="00C253F8">
        <w:rPr>
          <w:rFonts w:ascii="ＭＳ 明朝" w:eastAsia="ＭＳ 明朝" w:hAnsi="ＭＳ 明朝" w:hint="eastAsia"/>
          <w:szCs w:val="21"/>
        </w:rPr>
        <w:t>又は経営に反社会的勢力が関与していること</w:t>
      </w:r>
    </w:p>
    <w:p w14:paraId="678531EB" w14:textId="209FF7E9" w:rsidR="005B07AA" w:rsidRPr="00C253F8" w:rsidRDefault="005B07AA" w:rsidP="005B07AA">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相手方に対して</w:t>
      </w:r>
      <w:r w:rsidR="00CB674A">
        <w:rPr>
          <w:rFonts w:ascii="ＭＳ 明朝" w:eastAsia="ＭＳ 明朝" w:hAnsi="ＭＳ 明朝" w:hint="eastAsia"/>
          <w:szCs w:val="21"/>
        </w:rPr>
        <w:t>，</w:t>
      </w:r>
      <w:r w:rsidRPr="00C253F8">
        <w:rPr>
          <w:rFonts w:ascii="ＭＳ 明朝" w:eastAsia="ＭＳ 明朝" w:hAnsi="ＭＳ 明朝" w:hint="eastAsia"/>
          <w:szCs w:val="21"/>
        </w:rPr>
        <w:t>直接又は第三者を介して</w:t>
      </w:r>
      <w:r w:rsidR="00CB674A">
        <w:rPr>
          <w:rFonts w:ascii="ＭＳ 明朝" w:eastAsia="ＭＳ 明朝" w:hAnsi="ＭＳ 明朝" w:hint="eastAsia"/>
          <w:szCs w:val="21"/>
        </w:rPr>
        <w:t>，</w:t>
      </w:r>
      <w:r w:rsidRPr="00C253F8">
        <w:rPr>
          <w:rFonts w:ascii="ＭＳ 明朝" w:eastAsia="ＭＳ 明朝" w:hAnsi="ＭＳ 明朝" w:hint="eastAsia"/>
          <w:szCs w:val="21"/>
        </w:rPr>
        <w:t>暴力的な要求行為</w:t>
      </w:r>
      <w:r w:rsidR="00CB674A">
        <w:rPr>
          <w:rFonts w:ascii="ＭＳ 明朝" w:eastAsia="ＭＳ 明朝" w:hAnsi="ＭＳ 明朝" w:hint="eastAsia"/>
          <w:szCs w:val="21"/>
        </w:rPr>
        <w:t>，</w:t>
      </w:r>
      <w:r w:rsidRPr="00C253F8">
        <w:rPr>
          <w:rFonts w:ascii="ＭＳ 明朝" w:eastAsia="ＭＳ 明朝" w:hAnsi="ＭＳ 明朝" w:hint="eastAsia"/>
          <w:szCs w:val="21"/>
        </w:rPr>
        <w:t>法的な責任を超えた不当な要求行為</w:t>
      </w:r>
      <w:r w:rsidR="00CB674A">
        <w:rPr>
          <w:rFonts w:ascii="ＭＳ 明朝" w:eastAsia="ＭＳ 明朝" w:hAnsi="ＭＳ 明朝" w:hint="eastAsia"/>
          <w:szCs w:val="21"/>
        </w:rPr>
        <w:t>，</w:t>
      </w:r>
      <w:r w:rsidRPr="00C253F8">
        <w:rPr>
          <w:rFonts w:ascii="ＭＳ 明朝" w:eastAsia="ＭＳ 明朝" w:hAnsi="ＭＳ 明朝" w:hint="eastAsia"/>
          <w:szCs w:val="21"/>
        </w:rPr>
        <w:t>脅迫的な言動又は暴力を用いる行為</w:t>
      </w:r>
      <w:r w:rsidR="00CB674A">
        <w:rPr>
          <w:rFonts w:ascii="ＭＳ 明朝" w:eastAsia="ＭＳ 明朝" w:hAnsi="ＭＳ 明朝" w:hint="eastAsia"/>
          <w:szCs w:val="21"/>
        </w:rPr>
        <w:t>，</w:t>
      </w:r>
      <w:r w:rsidRPr="00C253F8">
        <w:rPr>
          <w:rFonts w:ascii="ＭＳ 明朝" w:eastAsia="ＭＳ 明朝" w:hAnsi="ＭＳ 明朝" w:hint="eastAsia"/>
          <w:szCs w:val="21"/>
        </w:rPr>
        <w:t>その他これらに準ずる行為を行うこと</w:t>
      </w:r>
    </w:p>
    <w:p w14:paraId="7BD8F669" w14:textId="01CE4CD3" w:rsidR="005B07AA" w:rsidRPr="00C253F8" w:rsidRDefault="005B07AA" w:rsidP="005B07AA">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直接又は第三者を介して</w:t>
      </w:r>
      <w:r w:rsidR="00CB674A">
        <w:rPr>
          <w:rFonts w:ascii="ＭＳ 明朝" w:eastAsia="ＭＳ 明朝" w:hAnsi="ＭＳ 明朝" w:hint="eastAsia"/>
          <w:szCs w:val="21"/>
        </w:rPr>
        <w:t>，</w:t>
      </w:r>
      <w:r w:rsidRPr="00C253F8">
        <w:rPr>
          <w:rFonts w:ascii="ＭＳ 明朝" w:eastAsia="ＭＳ 明朝" w:hAnsi="ＭＳ 明朝" w:hint="eastAsia"/>
          <w:szCs w:val="21"/>
        </w:rPr>
        <w:t>相手方についての風説を流布し</w:t>
      </w:r>
      <w:r w:rsidR="00CB674A">
        <w:rPr>
          <w:rFonts w:ascii="ＭＳ 明朝" w:eastAsia="ＭＳ 明朝" w:hAnsi="ＭＳ 明朝" w:hint="eastAsia"/>
          <w:szCs w:val="21"/>
        </w:rPr>
        <w:t>，</w:t>
      </w:r>
      <w:r w:rsidRPr="00C253F8">
        <w:rPr>
          <w:rFonts w:ascii="ＭＳ 明朝" w:eastAsia="ＭＳ 明朝" w:hAnsi="ＭＳ 明朝" w:hint="eastAsia"/>
          <w:szCs w:val="21"/>
        </w:rPr>
        <w:t>又は相手方に対して偽計若しくは威力を用いて</w:t>
      </w:r>
      <w:r w:rsidR="00CB674A">
        <w:rPr>
          <w:rFonts w:ascii="ＭＳ 明朝" w:eastAsia="ＭＳ 明朝" w:hAnsi="ＭＳ 明朝" w:hint="eastAsia"/>
          <w:szCs w:val="21"/>
        </w:rPr>
        <w:t>，</w:t>
      </w:r>
      <w:r w:rsidRPr="00C253F8">
        <w:rPr>
          <w:rFonts w:ascii="ＭＳ 明朝" w:eastAsia="ＭＳ 明朝" w:hAnsi="ＭＳ 明朝" w:hint="eastAsia"/>
          <w:szCs w:val="21"/>
        </w:rPr>
        <w:t>信用を毀損し又は業務を妨害する行為</w:t>
      </w:r>
      <w:r w:rsidR="00CB674A">
        <w:rPr>
          <w:rFonts w:ascii="ＭＳ 明朝" w:eastAsia="ＭＳ 明朝" w:hAnsi="ＭＳ 明朝" w:hint="eastAsia"/>
          <w:szCs w:val="21"/>
        </w:rPr>
        <w:t>，</w:t>
      </w:r>
      <w:r w:rsidRPr="00C253F8">
        <w:rPr>
          <w:rFonts w:ascii="ＭＳ 明朝" w:eastAsia="ＭＳ 明朝" w:hAnsi="ＭＳ 明朝" w:hint="eastAsia"/>
          <w:szCs w:val="21"/>
        </w:rPr>
        <w:t>その他これらに準ずる行為を行うこと</w:t>
      </w:r>
    </w:p>
    <w:p w14:paraId="4D720584" w14:textId="6265E07D" w:rsidR="005B07AA" w:rsidRPr="00C253F8" w:rsidRDefault="005B07AA" w:rsidP="005B07AA">
      <w:pPr>
        <w:numPr>
          <w:ilvl w:val="0"/>
          <w:numId w:val="36"/>
        </w:numPr>
        <w:autoSpaceDE w:val="0"/>
        <w:autoSpaceDN w:val="0"/>
        <w:adjustRightInd w:val="0"/>
        <w:spacing w:line="360" w:lineRule="exact"/>
        <w:ind w:leftChars="236" w:left="829" w:hanging="333"/>
        <w:textAlignment w:val="baseline"/>
        <w:rPr>
          <w:rFonts w:ascii="ＭＳ 明朝" w:eastAsia="ＭＳ 明朝" w:hAnsi="ＭＳ 明朝"/>
          <w:szCs w:val="21"/>
        </w:rPr>
      </w:pPr>
      <w:r w:rsidRPr="00C253F8">
        <w:rPr>
          <w:rFonts w:ascii="ＭＳ 明朝" w:eastAsia="ＭＳ 明朝" w:hAnsi="ＭＳ 明朝" w:hint="eastAsia"/>
          <w:szCs w:val="21"/>
        </w:rPr>
        <w:t>反社会的勢力への資金提供を行う等</w:t>
      </w:r>
      <w:r w:rsidR="00CB674A">
        <w:rPr>
          <w:rFonts w:ascii="ＭＳ 明朝" w:eastAsia="ＭＳ 明朝" w:hAnsi="ＭＳ 明朝" w:hint="eastAsia"/>
          <w:szCs w:val="21"/>
        </w:rPr>
        <w:t>，</w:t>
      </w:r>
      <w:r w:rsidRPr="00C253F8">
        <w:rPr>
          <w:rFonts w:ascii="ＭＳ 明朝" w:eastAsia="ＭＳ 明朝" w:hAnsi="ＭＳ 明朝" w:hint="eastAsia"/>
          <w:szCs w:val="21"/>
        </w:rPr>
        <w:t>その活動を助長する行為を行うこと</w:t>
      </w:r>
    </w:p>
    <w:p w14:paraId="2A4A7E08" w14:textId="60991DC9" w:rsidR="005B07AA" w:rsidRPr="00C253F8" w:rsidRDefault="005B07AA" w:rsidP="005B07AA">
      <w:pPr>
        <w:numPr>
          <w:ilvl w:val="0"/>
          <w:numId w:val="35"/>
        </w:numPr>
        <w:autoSpaceDE w:val="0"/>
        <w:autoSpaceDN w:val="0"/>
        <w:adjustRightInd w:val="0"/>
        <w:spacing w:line="360" w:lineRule="exact"/>
        <w:ind w:leftChars="61" w:left="548"/>
        <w:textAlignment w:val="baseline"/>
        <w:rPr>
          <w:rFonts w:ascii="ＭＳ 明朝" w:eastAsia="ＭＳ 明朝"/>
        </w:rPr>
      </w:pPr>
      <w:r w:rsidRPr="00C253F8">
        <w:rPr>
          <w:rFonts w:ascii="ＭＳ 明朝" w:eastAsia="ＭＳ 明朝" w:hAnsi="ＭＳ 明朝" w:hint="eastAsia"/>
          <w:szCs w:val="21"/>
        </w:rPr>
        <w:t>甲及び乙は</w:t>
      </w:r>
      <w:r w:rsidR="00CB674A">
        <w:rPr>
          <w:rFonts w:ascii="ＭＳ 明朝" w:eastAsia="ＭＳ 明朝" w:hAnsi="ＭＳ 明朝" w:hint="eastAsia"/>
          <w:szCs w:val="21"/>
        </w:rPr>
        <w:t>，</w:t>
      </w:r>
      <w:r w:rsidRPr="00C253F8">
        <w:rPr>
          <w:rFonts w:ascii="ＭＳ 明朝" w:eastAsia="ＭＳ 明朝" w:hAnsi="ＭＳ 明朝" w:hint="eastAsia"/>
          <w:szCs w:val="21"/>
        </w:rPr>
        <w:t>前項に対する違反が判明した場合</w:t>
      </w:r>
      <w:r w:rsidR="00CB674A">
        <w:rPr>
          <w:rFonts w:ascii="ＭＳ 明朝" w:eastAsia="ＭＳ 明朝" w:hAnsi="ＭＳ 明朝" w:hint="eastAsia"/>
          <w:szCs w:val="21"/>
        </w:rPr>
        <w:t>，</w:t>
      </w:r>
      <w:r w:rsidRPr="00C253F8">
        <w:rPr>
          <w:rFonts w:ascii="ＭＳ 明朝" w:eastAsia="ＭＳ 明朝" w:hAnsi="ＭＳ 明朝" w:hint="eastAsia"/>
          <w:szCs w:val="21"/>
        </w:rPr>
        <w:t>又は違反が生じるおそれがある場合</w:t>
      </w:r>
      <w:r w:rsidR="00CB674A">
        <w:rPr>
          <w:rFonts w:ascii="ＭＳ 明朝" w:eastAsia="ＭＳ 明朝" w:hAnsi="ＭＳ 明朝" w:hint="eastAsia"/>
          <w:szCs w:val="21"/>
        </w:rPr>
        <w:t>，</w:t>
      </w:r>
      <w:r w:rsidRPr="00C253F8">
        <w:rPr>
          <w:rFonts w:ascii="ＭＳ 明朝" w:eastAsia="ＭＳ 明朝" w:hAnsi="ＭＳ 明朝" w:hint="eastAsia"/>
          <w:szCs w:val="21"/>
        </w:rPr>
        <w:t>直ちにその旨を相手方に書面で報告するものとする。</w:t>
      </w:r>
    </w:p>
    <w:p w14:paraId="106E819D" w14:textId="77777777" w:rsidR="00A012A7" w:rsidRPr="001D5D14" w:rsidRDefault="00A012A7" w:rsidP="00CF3AB1">
      <w:pPr>
        <w:spacing w:line="360" w:lineRule="auto"/>
        <w:contextualSpacing/>
        <w:rPr>
          <w:rFonts w:ascii="ＭＳ 明朝" w:hAnsi="ＭＳ 明朝"/>
        </w:rPr>
      </w:pPr>
    </w:p>
    <w:p w14:paraId="5E935D01" w14:textId="6465169D" w:rsidR="009C297D" w:rsidRPr="001D5D14" w:rsidRDefault="006056EA" w:rsidP="00180F11">
      <w:pPr>
        <w:spacing w:line="360" w:lineRule="auto"/>
        <w:ind w:left="268" w:hanging="266"/>
        <w:contextualSpacing/>
        <w:rPr>
          <w:rFonts w:ascii="ＭＳ 明朝" w:hAnsi="ＭＳ 明朝"/>
        </w:rPr>
      </w:pPr>
      <w:r w:rsidRPr="003E4B84">
        <w:rPr>
          <w:rFonts w:ascii="ＭＳ 明朝" w:hAnsi="ＭＳ 明朝"/>
        </w:rPr>
        <w:t>第</w:t>
      </w:r>
      <w:r w:rsidR="00DC1B32" w:rsidRPr="003E4B84">
        <w:rPr>
          <w:rFonts w:ascii="ＭＳ 明朝" w:hAnsi="ＭＳ 明朝" w:hint="eastAsia"/>
        </w:rPr>
        <w:t>1</w:t>
      </w:r>
      <w:r w:rsidR="005B07AA" w:rsidRPr="003E4B84">
        <w:rPr>
          <w:rFonts w:ascii="ＭＳ 明朝" w:hAnsi="ＭＳ 明朝" w:hint="eastAsia"/>
        </w:rPr>
        <w:t>5</w:t>
      </w:r>
      <w:r w:rsidRPr="003E4B84">
        <w:rPr>
          <w:rFonts w:ascii="ＭＳ 明朝" w:hAnsi="ＭＳ 明朝"/>
        </w:rPr>
        <w:t>条　（契約の解除）</w:t>
      </w:r>
    </w:p>
    <w:p w14:paraId="0937F411" w14:textId="0D4F8127" w:rsidR="009C297D" w:rsidRPr="001D5D14" w:rsidRDefault="006056EA" w:rsidP="003B4224">
      <w:pPr>
        <w:pStyle w:val="af0"/>
        <w:spacing w:line="360" w:lineRule="auto"/>
        <w:ind w:leftChars="0" w:left="420"/>
        <w:contextualSpacing/>
        <w:rPr>
          <w:rFonts w:ascii="ＭＳ 明朝" w:hAnsi="ＭＳ 明朝"/>
          <w:spacing w:val="4"/>
          <w:sz w:val="26"/>
        </w:rPr>
      </w:pPr>
      <w:r w:rsidRPr="001D5D14">
        <w:rPr>
          <w:rFonts w:ascii="ＭＳ 明朝" w:hAnsi="ＭＳ 明朝"/>
        </w:rPr>
        <w:t>乙は</w:t>
      </w:r>
      <w:r w:rsidR="00B0157F">
        <w:rPr>
          <w:rFonts w:ascii="ＭＳ 明朝" w:hAnsi="ＭＳ 明朝"/>
        </w:rPr>
        <w:t>，</w:t>
      </w:r>
      <w:r w:rsidRPr="001D5D14">
        <w:rPr>
          <w:rFonts w:ascii="ＭＳ 明朝" w:hAnsi="ＭＳ 明朝"/>
        </w:rPr>
        <w:t>甲が</w:t>
      </w:r>
      <w:r w:rsidR="00C06D7F" w:rsidRPr="00DD0938">
        <w:rPr>
          <w:rFonts w:ascii="ＭＳ 明朝" w:eastAsia="ＭＳ 明朝" w:hAnsi="ＭＳ 明朝"/>
          <w:szCs w:val="21"/>
        </w:rPr>
        <w:t>GCP</w:t>
      </w:r>
      <w:r w:rsidRPr="001D5D14">
        <w:rPr>
          <w:rFonts w:ascii="ＭＳ 明朝" w:hAnsi="ＭＳ 明朝"/>
        </w:rPr>
        <w:t>省令等</w:t>
      </w:r>
      <w:r w:rsidR="00B0157F">
        <w:rPr>
          <w:rFonts w:ascii="ＭＳ 明朝" w:hAnsi="ＭＳ 明朝"/>
        </w:rPr>
        <w:t>，</w:t>
      </w:r>
      <w:r w:rsidRPr="001D5D14">
        <w:rPr>
          <w:rFonts w:ascii="ＭＳ 明朝" w:hAnsi="ＭＳ 明朝"/>
        </w:rPr>
        <w:t>治験実施計画書又は本契約に違反することにより適正な本治験の実施に支障を及ぼしたと認める場合には</w:t>
      </w:r>
      <w:r w:rsidR="00B0157F">
        <w:rPr>
          <w:rFonts w:ascii="ＭＳ 明朝" w:hAnsi="ＭＳ 明朝"/>
        </w:rPr>
        <w:t>，</w:t>
      </w:r>
      <w:r w:rsidRPr="001D5D14">
        <w:rPr>
          <w:rFonts w:ascii="ＭＳ 明朝" w:hAnsi="ＭＳ 明朝"/>
        </w:rPr>
        <w:t>直ちに本契約を解除することができる。</w:t>
      </w:r>
      <w:r w:rsidR="00D43478" w:rsidRPr="00DD0938">
        <w:rPr>
          <w:rFonts w:ascii="ＭＳ 明朝" w:eastAsia="ＭＳ 明朝" w:hAnsi="ＭＳ 明朝"/>
          <w:szCs w:val="21"/>
        </w:rPr>
        <w:t>但し</w:t>
      </w:r>
      <w:r w:rsidR="00B0157F">
        <w:rPr>
          <w:rFonts w:ascii="ＭＳ 明朝" w:hAnsi="ＭＳ 明朝"/>
        </w:rPr>
        <w:t>，</w:t>
      </w:r>
      <w:r w:rsidRPr="001D5D14">
        <w:rPr>
          <w:rFonts w:ascii="ＭＳ 明朝" w:hAnsi="ＭＳ 明朝"/>
        </w:rPr>
        <w:t>被験者の緊急の危険を回避するため</w:t>
      </w:r>
      <w:r w:rsidR="00B0157F">
        <w:rPr>
          <w:rFonts w:ascii="ＭＳ 明朝" w:hAnsi="ＭＳ 明朝"/>
        </w:rPr>
        <w:t>，</w:t>
      </w:r>
      <w:r w:rsidRPr="001D5D14">
        <w:rPr>
          <w:rFonts w:ascii="ＭＳ 明朝" w:hAnsi="ＭＳ 明朝"/>
        </w:rPr>
        <w:t>その他医療上やむを得ない理由により</w:t>
      </w:r>
      <w:r w:rsidR="00B0157F">
        <w:rPr>
          <w:rFonts w:ascii="ＭＳ 明朝" w:hAnsi="ＭＳ 明朝"/>
        </w:rPr>
        <w:t>，</w:t>
      </w:r>
      <w:r w:rsidRPr="001D5D14">
        <w:rPr>
          <w:rFonts w:ascii="ＭＳ 明朝" w:hAnsi="ＭＳ 明朝"/>
        </w:rPr>
        <w:t>甲が治験実施計画書から逸脱した場合はこの限りではない｡本項に基づく解除は</w:t>
      </w:r>
      <w:r w:rsidR="00B0157F">
        <w:rPr>
          <w:rFonts w:ascii="ＭＳ 明朝" w:hAnsi="ＭＳ 明朝"/>
        </w:rPr>
        <w:t>，</w:t>
      </w:r>
      <w:r w:rsidRPr="001D5D14">
        <w:rPr>
          <w:rFonts w:ascii="ＭＳ 明朝" w:hAnsi="ＭＳ 明朝"/>
        </w:rPr>
        <w:t>甲に対する損害賠償の請求を妨げない。</w:t>
      </w:r>
    </w:p>
    <w:p w14:paraId="577BFE57" w14:textId="6567FB02" w:rsidR="009C297D" w:rsidRPr="001D5D14" w:rsidRDefault="006056EA" w:rsidP="003B4224">
      <w:pPr>
        <w:pStyle w:val="af0"/>
        <w:numPr>
          <w:ilvl w:val="0"/>
          <w:numId w:val="46"/>
        </w:numPr>
        <w:spacing w:line="360" w:lineRule="auto"/>
        <w:ind w:leftChars="0" w:left="426" w:hanging="426"/>
        <w:contextualSpacing/>
        <w:rPr>
          <w:rFonts w:ascii="ＭＳ 明朝" w:hAnsi="ＭＳ 明朝"/>
        </w:rPr>
      </w:pPr>
      <w:r w:rsidRPr="001D5D14">
        <w:rPr>
          <w:rFonts w:ascii="ＭＳ 明朝" w:hAnsi="ＭＳ 明朝"/>
        </w:rPr>
        <w:t>甲は</w:t>
      </w:r>
      <w:r w:rsidR="00B0157F">
        <w:rPr>
          <w:rFonts w:ascii="ＭＳ 明朝" w:hAnsi="ＭＳ 明朝"/>
        </w:rPr>
        <w:t>，</w:t>
      </w:r>
      <w:r w:rsidR="00C06D7F" w:rsidRPr="00DD0938">
        <w:rPr>
          <w:rFonts w:ascii="ＭＳ 明朝" w:eastAsia="ＭＳ 明朝" w:hAnsi="ＭＳ 明朝"/>
          <w:szCs w:val="21"/>
        </w:rPr>
        <w:t>GCP</w:t>
      </w:r>
      <w:r w:rsidRPr="001D5D14">
        <w:rPr>
          <w:rFonts w:ascii="ＭＳ 明朝" w:hAnsi="ＭＳ 明朝"/>
        </w:rPr>
        <w:t>省令第31条第1項又は第2項の規定に基づき</w:t>
      </w:r>
      <w:r w:rsidR="00B0157F">
        <w:rPr>
          <w:rFonts w:ascii="ＭＳ 明朝" w:hAnsi="ＭＳ 明朝"/>
        </w:rPr>
        <w:t>，</w:t>
      </w:r>
      <w:r w:rsidRPr="001D5D14">
        <w:rPr>
          <w:rFonts w:ascii="ＭＳ 明朝" w:hAnsi="ＭＳ 明朝"/>
        </w:rPr>
        <w:t>治験審査委員会から</w:t>
      </w:r>
      <w:r w:rsidR="00B0157F">
        <w:rPr>
          <w:rFonts w:ascii="ＭＳ 明朝" w:hAnsi="ＭＳ 明朝"/>
        </w:rPr>
        <w:t>，</w:t>
      </w:r>
      <w:r w:rsidRPr="001D5D14">
        <w:rPr>
          <w:rFonts w:ascii="ＭＳ 明朝" w:hAnsi="ＭＳ 明朝"/>
        </w:rPr>
        <w:t>本治験を継続して行うことが適当でない旨の意見の通知を受けた場合は</w:t>
      </w:r>
      <w:r w:rsidR="00B0157F">
        <w:rPr>
          <w:rFonts w:ascii="ＭＳ 明朝" w:hAnsi="ＭＳ 明朝"/>
        </w:rPr>
        <w:t>，</w:t>
      </w:r>
      <w:r w:rsidRPr="001D5D14">
        <w:rPr>
          <w:rFonts w:ascii="ＭＳ 明朝" w:hAnsi="ＭＳ 明朝"/>
        </w:rPr>
        <w:t>直ちに本契約を解除することができる。</w:t>
      </w:r>
    </w:p>
    <w:p w14:paraId="3A8655FD" w14:textId="438F64A3" w:rsidR="009C297D" w:rsidRPr="001D5D14" w:rsidRDefault="006056EA" w:rsidP="003B4224">
      <w:pPr>
        <w:pStyle w:val="af0"/>
        <w:numPr>
          <w:ilvl w:val="0"/>
          <w:numId w:val="46"/>
        </w:numPr>
        <w:spacing w:line="360" w:lineRule="auto"/>
        <w:ind w:leftChars="0" w:left="426" w:hanging="426"/>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乙が第11条に定める支払に遅延し</w:t>
      </w:r>
      <w:r w:rsidR="00B0157F">
        <w:rPr>
          <w:rFonts w:ascii="ＭＳ 明朝" w:hAnsi="ＭＳ 明朝"/>
        </w:rPr>
        <w:t>，</w:t>
      </w:r>
      <w:r w:rsidRPr="001D5D14">
        <w:rPr>
          <w:rFonts w:ascii="ＭＳ 明朝" w:hAnsi="ＭＳ 明朝"/>
        </w:rPr>
        <w:t>甲から支払の催告を受けた後10日を経過するもなお支払がなかった場合</w:t>
      </w:r>
      <w:r w:rsidR="00B0157F">
        <w:rPr>
          <w:rFonts w:ascii="ＭＳ 明朝" w:hAnsi="ＭＳ 明朝"/>
        </w:rPr>
        <w:t>，</w:t>
      </w:r>
      <w:r w:rsidRPr="001D5D14">
        <w:rPr>
          <w:rFonts w:ascii="ＭＳ 明朝" w:hAnsi="ＭＳ 明朝"/>
        </w:rPr>
        <w:t>本契約を解除することができる。</w:t>
      </w:r>
    </w:p>
    <w:p w14:paraId="2334FC8D" w14:textId="69B9C766" w:rsidR="00A20B75" w:rsidRPr="001D5D14" w:rsidRDefault="00A20B75" w:rsidP="003B4224">
      <w:pPr>
        <w:pStyle w:val="af0"/>
        <w:numPr>
          <w:ilvl w:val="0"/>
          <w:numId w:val="46"/>
        </w:numPr>
        <w:spacing w:line="360" w:lineRule="auto"/>
        <w:ind w:leftChars="0" w:left="426" w:hanging="426"/>
        <w:contextualSpacing/>
        <w:rPr>
          <w:rFonts w:ascii="ＭＳ 明朝" w:hAnsi="ＭＳ 明朝"/>
        </w:rPr>
      </w:pPr>
      <w:r w:rsidRPr="001D5D14">
        <w:rPr>
          <w:rFonts w:ascii="ＭＳ 明朝" w:hAnsi="ＭＳ 明朝"/>
        </w:rPr>
        <w:t>甲は</w:t>
      </w:r>
      <w:r w:rsidR="00B0157F">
        <w:rPr>
          <w:rFonts w:ascii="ＭＳ 明朝" w:hAnsi="ＭＳ 明朝"/>
        </w:rPr>
        <w:t>，</w:t>
      </w:r>
      <w:r w:rsidRPr="001D5D14">
        <w:rPr>
          <w:rFonts w:ascii="ＭＳ 明朝" w:hAnsi="ＭＳ 明朝"/>
        </w:rPr>
        <w:t>本治験の履行をすることができなくなった場合又は本治験若しくは本契約が途中で終了した場合には</w:t>
      </w:r>
      <w:r w:rsidR="00B0157F">
        <w:rPr>
          <w:rFonts w:ascii="ＭＳ 明朝" w:hAnsi="ＭＳ 明朝"/>
        </w:rPr>
        <w:t>，</w:t>
      </w:r>
      <w:r w:rsidR="003E4B84">
        <w:rPr>
          <w:rFonts w:ascii="ＭＳ 明朝" w:hAnsi="ＭＳ 明朝" w:hint="eastAsia"/>
        </w:rPr>
        <w:t>そ</w:t>
      </w:r>
      <w:r w:rsidRPr="001D5D14">
        <w:rPr>
          <w:rFonts w:ascii="ＭＳ 明朝" w:hAnsi="ＭＳ 明朝"/>
        </w:rPr>
        <w:t>の時点までに甲が実施済みの本治験につき</w:t>
      </w:r>
      <w:r w:rsidR="00B0157F">
        <w:rPr>
          <w:rFonts w:ascii="ＭＳ 明朝" w:hAnsi="ＭＳ 明朝"/>
        </w:rPr>
        <w:t>，</w:t>
      </w:r>
      <w:r w:rsidRPr="001D5D14">
        <w:rPr>
          <w:rFonts w:ascii="ＭＳ 明朝" w:hAnsi="ＭＳ 明朝"/>
        </w:rPr>
        <w:t>債務の本旨に従い履行されている場合に限り</w:t>
      </w:r>
      <w:r w:rsidR="00B0157F">
        <w:rPr>
          <w:rFonts w:ascii="ＭＳ 明朝" w:hAnsi="ＭＳ 明朝"/>
        </w:rPr>
        <w:t>，</w:t>
      </w:r>
      <w:r w:rsidRPr="001D5D14">
        <w:rPr>
          <w:rFonts w:ascii="ＭＳ 明朝" w:hAnsi="ＭＳ 明朝"/>
        </w:rPr>
        <w:t>その割合に応じた対価の支払いを乙に対し請求することができる。</w:t>
      </w:r>
    </w:p>
    <w:p w14:paraId="0FB78278" w14:textId="77777777" w:rsidR="009C297D" w:rsidRPr="001D5D14" w:rsidRDefault="009C297D" w:rsidP="00180F11">
      <w:pPr>
        <w:spacing w:line="360" w:lineRule="auto"/>
        <w:ind w:left="220" w:hanging="218"/>
        <w:contextualSpacing/>
        <w:rPr>
          <w:rFonts w:ascii="ＭＳ 明朝" w:hAnsi="ＭＳ 明朝"/>
          <w:spacing w:val="4"/>
          <w:sz w:val="26"/>
        </w:rPr>
      </w:pPr>
    </w:p>
    <w:p w14:paraId="10129EB4" w14:textId="4B3AB6CE" w:rsidR="009C297D" w:rsidRPr="001D5D14" w:rsidRDefault="006056EA" w:rsidP="00180F11">
      <w:pPr>
        <w:spacing w:line="360" w:lineRule="auto"/>
        <w:ind w:left="220" w:right="28" w:hanging="218"/>
        <w:contextualSpacing/>
        <w:rPr>
          <w:rFonts w:ascii="ＭＳ 明朝" w:hAnsi="ＭＳ 明朝"/>
        </w:rPr>
      </w:pPr>
      <w:r w:rsidRPr="001D5D14">
        <w:rPr>
          <w:rFonts w:ascii="ＭＳ 明朝" w:hAnsi="ＭＳ 明朝"/>
        </w:rPr>
        <w:lastRenderedPageBreak/>
        <w:t>第</w:t>
      </w:r>
      <w:r w:rsidR="00DC1B32">
        <w:rPr>
          <w:rFonts w:ascii="ＭＳ 明朝" w:hAnsi="ＭＳ 明朝" w:hint="eastAsia"/>
        </w:rPr>
        <w:t>1</w:t>
      </w:r>
      <w:r w:rsidR="005B07AA">
        <w:rPr>
          <w:rFonts w:ascii="ＭＳ 明朝" w:hAnsi="ＭＳ 明朝" w:hint="eastAsia"/>
        </w:rPr>
        <w:t>6</w:t>
      </w:r>
      <w:r w:rsidRPr="001D5D14">
        <w:rPr>
          <w:rFonts w:ascii="ＭＳ 明朝" w:hAnsi="ＭＳ 明朝"/>
        </w:rPr>
        <w:t>条　（本契約終了後の措置）</w:t>
      </w:r>
    </w:p>
    <w:p w14:paraId="3B9841AD" w14:textId="168E98E6" w:rsidR="009C297D" w:rsidRPr="003E4B84" w:rsidRDefault="006056EA" w:rsidP="003B4224">
      <w:pPr>
        <w:pStyle w:val="af0"/>
        <w:spacing w:line="360" w:lineRule="auto"/>
        <w:ind w:leftChars="0" w:left="422" w:right="28"/>
        <w:contextualSpacing/>
        <w:rPr>
          <w:rFonts w:ascii="ＭＳ 明朝" w:hAnsi="ＭＳ 明朝"/>
        </w:rPr>
      </w:pPr>
      <w:r w:rsidRPr="003E4B84">
        <w:rPr>
          <w:rFonts w:ascii="ＭＳ 明朝" w:hAnsi="ＭＳ 明朝"/>
        </w:rPr>
        <w:t>事由の如何を問わず本契約が終了した場合</w:t>
      </w:r>
      <w:r w:rsidR="00B0157F" w:rsidRPr="003E4B84">
        <w:rPr>
          <w:rFonts w:ascii="ＭＳ 明朝" w:hAnsi="ＭＳ 明朝"/>
        </w:rPr>
        <w:t>，</w:t>
      </w:r>
      <w:r w:rsidRPr="003E4B84">
        <w:rPr>
          <w:rFonts w:ascii="ＭＳ 明朝" w:hAnsi="ＭＳ 明朝"/>
        </w:rPr>
        <w:t>甲は</w:t>
      </w:r>
      <w:r w:rsidR="00B0157F" w:rsidRPr="003E4B84">
        <w:rPr>
          <w:rFonts w:ascii="ＭＳ 明朝" w:hAnsi="ＭＳ 明朝"/>
        </w:rPr>
        <w:t>，</w:t>
      </w:r>
      <w:r w:rsidRPr="003E4B84">
        <w:rPr>
          <w:rFonts w:ascii="ＭＳ 明朝" w:hAnsi="ＭＳ 明朝"/>
        </w:rPr>
        <w:t>第6条第1項により乙から受領した治験</w:t>
      </w:r>
      <w:r w:rsidR="00FA1C04" w:rsidRPr="003E4B84">
        <w:rPr>
          <w:rFonts w:ascii="ＭＳ 明朝" w:eastAsia="ＭＳ 明朝" w:hAnsi="ＭＳ 明朝"/>
          <w:szCs w:val="21"/>
        </w:rPr>
        <w:t>使用</w:t>
      </w:r>
      <w:r w:rsidRPr="003E4B84">
        <w:rPr>
          <w:rFonts w:ascii="ＭＳ 明朝" w:hAnsi="ＭＳ 明朝"/>
        </w:rPr>
        <w:t>薬を</w:t>
      </w:r>
      <w:r w:rsidR="00B0157F" w:rsidRPr="003E4B84">
        <w:rPr>
          <w:rFonts w:ascii="ＭＳ 明朝" w:hAnsi="ＭＳ 明朝"/>
        </w:rPr>
        <w:t>，</w:t>
      </w:r>
      <w:r w:rsidRPr="003E4B84">
        <w:rPr>
          <w:rFonts w:ascii="ＭＳ 明朝" w:hAnsi="ＭＳ 明朝"/>
        </w:rPr>
        <w:t>同条第3項の手順書に従い</w:t>
      </w:r>
      <w:r w:rsidR="00B0157F" w:rsidRPr="003E4B84">
        <w:rPr>
          <w:rFonts w:ascii="ＭＳ 明朝" w:hAnsi="ＭＳ 明朝"/>
        </w:rPr>
        <w:t>，</w:t>
      </w:r>
      <w:r w:rsidRPr="003E4B84">
        <w:rPr>
          <w:rFonts w:ascii="ＭＳ 明朝" w:hAnsi="ＭＳ 明朝"/>
        </w:rPr>
        <w:t>直ちに乙に返還するとともに</w:t>
      </w:r>
      <w:r w:rsidR="00B0157F" w:rsidRPr="003E4B84">
        <w:rPr>
          <w:rFonts w:ascii="ＭＳ 明朝" w:hAnsi="ＭＳ 明朝"/>
        </w:rPr>
        <w:t>，</w:t>
      </w:r>
      <w:r w:rsidRPr="003E4B84">
        <w:rPr>
          <w:rFonts w:ascii="ＭＳ 明朝" w:hAnsi="ＭＳ 明朝"/>
        </w:rPr>
        <w:t>治験責任医師に対して</w:t>
      </w:r>
      <w:r w:rsidR="00B0157F" w:rsidRPr="003E4B84">
        <w:rPr>
          <w:rFonts w:ascii="ＭＳ 明朝" w:hAnsi="ＭＳ 明朝"/>
        </w:rPr>
        <w:t>，</w:t>
      </w:r>
      <w:r w:rsidRPr="003E4B84">
        <w:rPr>
          <w:rFonts w:ascii="ＭＳ 明朝" w:hAnsi="ＭＳ 明朝"/>
        </w:rPr>
        <w:t>第8条に従い</w:t>
      </w:r>
      <w:r w:rsidR="00B0157F" w:rsidRPr="003E4B84">
        <w:rPr>
          <w:rFonts w:ascii="ＭＳ 明朝" w:hAnsi="ＭＳ 明朝"/>
        </w:rPr>
        <w:t>，</w:t>
      </w:r>
      <w:r w:rsidRPr="003E4B84">
        <w:rPr>
          <w:rFonts w:ascii="ＭＳ 明朝" w:hAnsi="ＭＳ 明朝"/>
        </w:rPr>
        <w:t>当該終了時点までに実施された本治験に関する症例報告書を速やかに作成させ</w:t>
      </w:r>
      <w:r w:rsidR="00B0157F" w:rsidRPr="003E4B84">
        <w:rPr>
          <w:rFonts w:ascii="ＭＳ 明朝" w:hAnsi="ＭＳ 明朝"/>
        </w:rPr>
        <w:t>，</w:t>
      </w:r>
      <w:r w:rsidRPr="003E4B84">
        <w:rPr>
          <w:rFonts w:ascii="ＭＳ 明朝" w:hAnsi="ＭＳ 明朝"/>
        </w:rPr>
        <w:t>乙に提出させる。</w:t>
      </w:r>
    </w:p>
    <w:p w14:paraId="22F194C1" w14:textId="60F49120" w:rsidR="009C297D" w:rsidRPr="003E4B84" w:rsidRDefault="006056EA" w:rsidP="003B4224">
      <w:pPr>
        <w:pStyle w:val="af0"/>
        <w:numPr>
          <w:ilvl w:val="0"/>
          <w:numId w:val="47"/>
        </w:numPr>
        <w:spacing w:line="360" w:lineRule="auto"/>
        <w:ind w:leftChars="0" w:left="426" w:right="28" w:hanging="426"/>
        <w:contextualSpacing/>
        <w:rPr>
          <w:rFonts w:ascii="ＭＳ 明朝" w:hAnsi="ＭＳ 明朝"/>
          <w:spacing w:val="4"/>
          <w:sz w:val="26"/>
        </w:rPr>
      </w:pPr>
      <w:r w:rsidRPr="003E4B84">
        <w:rPr>
          <w:rFonts w:ascii="ＭＳ 明朝" w:hAnsi="ＭＳ 明朝"/>
          <w:spacing w:val="2"/>
        </w:rPr>
        <w:t>本契約終了後も</w:t>
      </w:r>
      <w:r w:rsidR="00B0157F" w:rsidRPr="003E4B84">
        <w:rPr>
          <w:rFonts w:ascii="ＭＳ 明朝" w:hAnsi="ＭＳ 明朝"/>
          <w:spacing w:val="2"/>
        </w:rPr>
        <w:t>，</w:t>
      </w:r>
      <w:r w:rsidRPr="003E4B84">
        <w:rPr>
          <w:rFonts w:ascii="ＭＳ 明朝" w:hAnsi="ＭＳ 明朝"/>
          <w:spacing w:val="2"/>
        </w:rPr>
        <w:t>第3条第2項</w:t>
      </w:r>
      <w:r w:rsidR="00B0157F" w:rsidRPr="003E4B84">
        <w:rPr>
          <w:rFonts w:ascii="ＭＳ 明朝" w:hAnsi="ＭＳ 明朝"/>
          <w:spacing w:val="2"/>
        </w:rPr>
        <w:t>，</w:t>
      </w:r>
      <w:r w:rsidRPr="003E4B84">
        <w:rPr>
          <w:rFonts w:ascii="ＭＳ 明朝" w:hAnsi="ＭＳ 明朝"/>
          <w:spacing w:val="2"/>
        </w:rPr>
        <w:t>第7条</w:t>
      </w:r>
      <w:r w:rsidR="00B0157F" w:rsidRPr="003E4B84">
        <w:rPr>
          <w:rFonts w:ascii="ＭＳ 明朝" w:hAnsi="ＭＳ 明朝"/>
          <w:spacing w:val="2"/>
        </w:rPr>
        <w:t>，</w:t>
      </w:r>
      <w:r w:rsidR="005C5626" w:rsidRPr="003E4B84">
        <w:rPr>
          <w:rFonts w:ascii="ＭＳ 明朝" w:hAnsi="ＭＳ 明朝" w:hint="eastAsia"/>
          <w:spacing w:val="2"/>
        </w:rPr>
        <w:t>第8条第2項</w:t>
      </w:r>
      <w:r w:rsidR="00B0157F" w:rsidRPr="003E4B84">
        <w:rPr>
          <w:rFonts w:ascii="ＭＳ 明朝" w:hAnsi="ＭＳ 明朝" w:hint="eastAsia"/>
          <w:spacing w:val="2"/>
        </w:rPr>
        <w:t>，</w:t>
      </w:r>
      <w:r w:rsidRPr="003E4B84">
        <w:rPr>
          <w:rFonts w:ascii="ＭＳ 明朝" w:hAnsi="ＭＳ 明朝"/>
          <w:spacing w:val="2"/>
        </w:rPr>
        <w:t>第9条</w:t>
      </w:r>
      <w:r w:rsidR="00B0157F" w:rsidRPr="003E4B84">
        <w:rPr>
          <w:rFonts w:ascii="ＭＳ 明朝" w:hAnsi="ＭＳ 明朝"/>
          <w:spacing w:val="2"/>
        </w:rPr>
        <w:t>，</w:t>
      </w:r>
      <w:r w:rsidRPr="003E4B84">
        <w:rPr>
          <w:rFonts w:ascii="ＭＳ 明朝" w:hAnsi="ＭＳ 明朝"/>
          <w:spacing w:val="2"/>
        </w:rPr>
        <w:t>第10条</w:t>
      </w:r>
      <w:r w:rsidR="00B0157F" w:rsidRPr="003E4B84">
        <w:rPr>
          <w:rFonts w:ascii="ＭＳ 明朝" w:hAnsi="ＭＳ 明朝"/>
          <w:spacing w:val="2"/>
        </w:rPr>
        <w:t>，</w:t>
      </w:r>
      <w:r w:rsidRPr="003E4B84">
        <w:rPr>
          <w:rFonts w:ascii="ＭＳ 明朝" w:hAnsi="ＭＳ 明朝"/>
          <w:spacing w:val="2"/>
        </w:rPr>
        <w:t>第12条第1項</w:t>
      </w:r>
      <w:r w:rsidR="00B0157F" w:rsidRPr="003E4B84">
        <w:rPr>
          <w:rFonts w:ascii="ＭＳ 明朝" w:hAnsi="ＭＳ 明朝"/>
          <w:spacing w:val="2"/>
        </w:rPr>
        <w:t>，</w:t>
      </w:r>
      <w:r w:rsidRPr="003E4B84">
        <w:rPr>
          <w:rFonts w:ascii="ＭＳ 明朝" w:hAnsi="ＭＳ 明朝"/>
          <w:spacing w:val="2"/>
        </w:rPr>
        <w:t>第2項及び第3項</w:t>
      </w:r>
      <w:r w:rsidR="00B0157F" w:rsidRPr="003E4B84">
        <w:rPr>
          <w:rFonts w:ascii="ＭＳ 明朝" w:hAnsi="ＭＳ 明朝"/>
          <w:spacing w:val="2"/>
        </w:rPr>
        <w:t>，</w:t>
      </w:r>
      <w:r w:rsidRPr="003E4B84">
        <w:rPr>
          <w:rFonts w:ascii="ＭＳ 明朝" w:hAnsi="ＭＳ 明朝"/>
          <w:spacing w:val="2"/>
        </w:rPr>
        <w:t>第13条</w:t>
      </w:r>
      <w:r w:rsidR="003C23F9" w:rsidRPr="003E4B84">
        <w:rPr>
          <w:rFonts w:ascii="ＭＳ 明朝" w:hAnsi="ＭＳ 明朝" w:hint="eastAsia"/>
          <w:spacing w:val="2"/>
        </w:rPr>
        <w:t>並びに</w:t>
      </w:r>
      <w:r w:rsidRPr="003E4B84">
        <w:rPr>
          <w:rFonts w:ascii="ＭＳ 明朝" w:hAnsi="ＭＳ 明朝"/>
          <w:spacing w:val="2"/>
        </w:rPr>
        <w:t>第1</w:t>
      </w:r>
      <w:r w:rsidR="0011043F" w:rsidRPr="003E4B84">
        <w:rPr>
          <w:rFonts w:ascii="ＭＳ 明朝" w:hAnsi="ＭＳ 明朝" w:hint="eastAsia"/>
          <w:spacing w:val="2"/>
        </w:rPr>
        <w:t>7</w:t>
      </w:r>
      <w:r w:rsidRPr="003E4B84">
        <w:rPr>
          <w:rFonts w:ascii="ＭＳ 明朝" w:hAnsi="ＭＳ 明朝"/>
          <w:spacing w:val="2"/>
        </w:rPr>
        <w:t>条の規定は</w:t>
      </w:r>
      <w:r w:rsidR="00B0157F" w:rsidRPr="003E4B84">
        <w:rPr>
          <w:rFonts w:ascii="ＭＳ 明朝" w:hAnsi="ＭＳ 明朝"/>
          <w:spacing w:val="2"/>
        </w:rPr>
        <w:t>，</w:t>
      </w:r>
      <w:r w:rsidRPr="003E4B84">
        <w:rPr>
          <w:rFonts w:ascii="ＭＳ 明朝" w:hAnsi="ＭＳ 明朝"/>
          <w:spacing w:val="2"/>
        </w:rPr>
        <w:t>なお有効に存続する</w:t>
      </w:r>
      <w:r w:rsidRPr="003E4B84">
        <w:rPr>
          <w:rFonts w:ascii="ＭＳ 明朝" w:hAnsi="ＭＳ 明朝"/>
        </w:rPr>
        <w:t>。</w:t>
      </w:r>
    </w:p>
    <w:p w14:paraId="1FC39945" w14:textId="77777777" w:rsidR="009C297D" w:rsidRPr="001D5D14" w:rsidRDefault="009C297D" w:rsidP="00180F11">
      <w:pPr>
        <w:spacing w:line="360" w:lineRule="auto"/>
        <w:ind w:left="198" w:hanging="196"/>
        <w:contextualSpacing/>
        <w:rPr>
          <w:rFonts w:ascii="ＭＳ 明朝" w:hAnsi="ＭＳ 明朝"/>
        </w:rPr>
      </w:pPr>
    </w:p>
    <w:p w14:paraId="5FDA7634" w14:textId="71BE7B5C" w:rsidR="009C297D" w:rsidRPr="001D5D14" w:rsidRDefault="006056EA" w:rsidP="00180F11">
      <w:pPr>
        <w:spacing w:line="360" w:lineRule="auto"/>
        <w:ind w:left="198" w:hanging="196"/>
        <w:contextualSpacing/>
        <w:rPr>
          <w:rFonts w:ascii="ＭＳ 明朝" w:hAnsi="ＭＳ 明朝"/>
        </w:rPr>
      </w:pPr>
      <w:r w:rsidRPr="001D5D14">
        <w:rPr>
          <w:rFonts w:ascii="ＭＳ 明朝" w:hAnsi="ＭＳ 明朝"/>
        </w:rPr>
        <w:t>第</w:t>
      </w:r>
      <w:r w:rsidR="00DC1B32">
        <w:rPr>
          <w:rFonts w:ascii="ＭＳ 明朝" w:hAnsi="ＭＳ 明朝" w:hint="eastAsia"/>
        </w:rPr>
        <w:t>1</w:t>
      </w:r>
      <w:r w:rsidR="005B07AA">
        <w:rPr>
          <w:rFonts w:ascii="ＭＳ 明朝" w:hAnsi="ＭＳ 明朝" w:hint="eastAsia"/>
        </w:rPr>
        <w:t>7</w:t>
      </w:r>
      <w:r w:rsidRPr="001D5D14">
        <w:rPr>
          <w:rFonts w:ascii="ＭＳ 明朝" w:hAnsi="ＭＳ 明朝"/>
        </w:rPr>
        <w:t>条　（知的財産権等の帰属）</w:t>
      </w:r>
    </w:p>
    <w:p w14:paraId="32E35C6E" w14:textId="2EAA94A1"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本治験を実施することで得られた成果（症例報告書を含み</w:t>
      </w:r>
      <w:r w:rsidR="00B0157F">
        <w:rPr>
          <w:rFonts w:ascii="ＭＳ 明朝" w:hAnsi="ＭＳ 明朝"/>
        </w:rPr>
        <w:t>，</w:t>
      </w:r>
      <w:r w:rsidRPr="001D5D14">
        <w:rPr>
          <w:rFonts w:ascii="ＭＳ 明朝" w:hAnsi="ＭＳ 明朝"/>
        </w:rPr>
        <w:t>以下「本治験成果」という）及</w:t>
      </w:r>
    </w:p>
    <w:p w14:paraId="3EC1B69C" w14:textId="77777777"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びこれに係わる知的財産権（著作権法第27条及び第28条に規定される権利を含む）その他</w:t>
      </w:r>
    </w:p>
    <w:p w14:paraId="67FA3230" w14:textId="77777777"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一切の権利は</w:t>
      </w:r>
      <w:r w:rsidR="00B0157F">
        <w:rPr>
          <w:rFonts w:ascii="ＭＳ 明朝" w:hAnsi="ＭＳ 明朝"/>
        </w:rPr>
        <w:t>，</w:t>
      </w:r>
      <w:r w:rsidRPr="001D5D14">
        <w:rPr>
          <w:rFonts w:ascii="ＭＳ 明朝" w:hAnsi="ＭＳ 明朝"/>
        </w:rPr>
        <w:t>乙に帰属する。乙は</w:t>
      </w:r>
      <w:r w:rsidR="00B0157F">
        <w:rPr>
          <w:rFonts w:ascii="ＭＳ 明朝" w:hAnsi="ＭＳ 明朝"/>
        </w:rPr>
        <w:t>，</w:t>
      </w:r>
      <w:r w:rsidRPr="001D5D14">
        <w:rPr>
          <w:rFonts w:ascii="ＭＳ 明朝" w:hAnsi="ＭＳ 明朝"/>
        </w:rPr>
        <w:t>本治験成果を無償かつ任意に使用及び利用（著作権法</w:t>
      </w:r>
    </w:p>
    <w:p w14:paraId="15370121" w14:textId="77777777"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第21条乃至第28条に定める利用形態を含み</w:t>
      </w:r>
      <w:r w:rsidR="00B0157F">
        <w:rPr>
          <w:rFonts w:ascii="ＭＳ 明朝" w:hAnsi="ＭＳ 明朝"/>
        </w:rPr>
        <w:t>，</w:t>
      </w:r>
      <w:r w:rsidRPr="001D5D14">
        <w:rPr>
          <w:rFonts w:ascii="ＭＳ 明朝" w:hAnsi="ＭＳ 明朝"/>
        </w:rPr>
        <w:t>これらに限定されない。以下</w:t>
      </w:r>
      <w:r w:rsidR="00B0157F">
        <w:rPr>
          <w:rFonts w:ascii="ＭＳ 明朝" w:hAnsi="ＭＳ 明朝"/>
        </w:rPr>
        <w:t>，</w:t>
      </w:r>
      <w:r w:rsidRPr="001D5D14">
        <w:rPr>
          <w:rFonts w:ascii="ＭＳ 明朝" w:hAnsi="ＭＳ 明朝"/>
        </w:rPr>
        <w:t>総称して「使</w:t>
      </w:r>
    </w:p>
    <w:p w14:paraId="13766F72" w14:textId="7301B7C1"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用等」という）し</w:t>
      </w:r>
      <w:r w:rsidR="00B0157F">
        <w:rPr>
          <w:rFonts w:ascii="ＭＳ 明朝" w:hAnsi="ＭＳ 明朝"/>
        </w:rPr>
        <w:t>，</w:t>
      </w:r>
      <w:r w:rsidRPr="001D5D14">
        <w:rPr>
          <w:rFonts w:ascii="ＭＳ 明朝" w:hAnsi="ＭＳ 明朝"/>
        </w:rPr>
        <w:t>また</w:t>
      </w:r>
      <w:r w:rsidR="00B0157F">
        <w:rPr>
          <w:rFonts w:ascii="ＭＳ 明朝" w:hAnsi="ＭＳ 明朝"/>
        </w:rPr>
        <w:t>，</w:t>
      </w:r>
      <w:r w:rsidRPr="001D5D14">
        <w:rPr>
          <w:rFonts w:ascii="ＭＳ 明朝" w:hAnsi="ＭＳ 明朝"/>
        </w:rPr>
        <w:t>第三者（以下</w:t>
      </w:r>
      <w:r w:rsidR="007604F6">
        <w:rPr>
          <w:rFonts w:ascii="ＭＳ 明朝" w:hAnsi="ＭＳ 明朝" w:hint="eastAsia"/>
        </w:rPr>
        <w:t>，</w:t>
      </w:r>
      <w:r w:rsidRPr="001D5D14">
        <w:rPr>
          <w:rFonts w:ascii="ＭＳ 明朝" w:hAnsi="ＭＳ 明朝"/>
        </w:rPr>
        <w:t>「許諾先第三者」という）に対して本治験成果の使</w:t>
      </w:r>
    </w:p>
    <w:p w14:paraId="6C6F6B2B" w14:textId="77777777" w:rsidR="00F36E63" w:rsidRDefault="006056EA" w:rsidP="00F36E63">
      <w:pPr>
        <w:spacing w:line="360" w:lineRule="auto"/>
        <w:ind w:leftChars="100" w:left="210" w:firstLineChars="100" w:firstLine="210"/>
        <w:contextualSpacing/>
        <w:rPr>
          <w:rFonts w:ascii="ＭＳ 明朝" w:hAnsi="ＭＳ 明朝"/>
        </w:rPr>
      </w:pPr>
      <w:r w:rsidRPr="001D5D14">
        <w:rPr>
          <w:rFonts w:ascii="ＭＳ 明朝" w:hAnsi="ＭＳ 明朝"/>
        </w:rPr>
        <w:t>用等を許諾することができる。甲は本治験成果にかかる著作者人格権を乙及び許諾先第三者</w:t>
      </w:r>
    </w:p>
    <w:p w14:paraId="5F350ABD" w14:textId="419E2E9F" w:rsidR="009C297D" w:rsidRPr="001D5D14" w:rsidRDefault="006056EA" w:rsidP="00F36E63">
      <w:pPr>
        <w:spacing w:line="360" w:lineRule="auto"/>
        <w:ind w:leftChars="100" w:left="210" w:firstLineChars="100" w:firstLine="210"/>
        <w:contextualSpacing/>
        <w:rPr>
          <w:rFonts w:ascii="ＭＳ 明朝" w:hAnsi="ＭＳ 明朝"/>
          <w:spacing w:val="4"/>
          <w:sz w:val="26"/>
        </w:rPr>
      </w:pPr>
      <w:r w:rsidRPr="001D5D14">
        <w:rPr>
          <w:rFonts w:ascii="ＭＳ 明朝" w:hAnsi="ＭＳ 明朝"/>
        </w:rPr>
        <w:t>に対して行使しない。</w:t>
      </w:r>
    </w:p>
    <w:p w14:paraId="0562CB0E" w14:textId="77777777" w:rsidR="009C297D" w:rsidRPr="001D5D14" w:rsidRDefault="009C297D" w:rsidP="00180F11">
      <w:pPr>
        <w:spacing w:line="360" w:lineRule="auto"/>
        <w:contextualSpacing/>
        <w:rPr>
          <w:rFonts w:ascii="ＭＳ 明朝" w:hAnsi="ＭＳ 明朝"/>
          <w:spacing w:val="4"/>
          <w:sz w:val="26"/>
        </w:rPr>
      </w:pPr>
    </w:p>
    <w:p w14:paraId="135F7354" w14:textId="1F4A83F2"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w:t>
      </w:r>
      <w:r w:rsidR="00DC1B32">
        <w:rPr>
          <w:rFonts w:ascii="ＭＳ 明朝" w:hAnsi="ＭＳ 明朝" w:hint="eastAsia"/>
        </w:rPr>
        <w:t>1</w:t>
      </w:r>
      <w:r w:rsidR="005B07AA">
        <w:rPr>
          <w:rFonts w:ascii="ＭＳ 明朝" w:hAnsi="ＭＳ 明朝" w:hint="eastAsia"/>
        </w:rPr>
        <w:t>8</w:t>
      </w:r>
      <w:r w:rsidRPr="001D5D14">
        <w:rPr>
          <w:rFonts w:ascii="ＭＳ 明朝" w:hAnsi="ＭＳ 明朝"/>
        </w:rPr>
        <w:t>条　（本契約の変更）</w:t>
      </w:r>
    </w:p>
    <w:p w14:paraId="46CBBF35" w14:textId="778C765C" w:rsidR="009C297D" w:rsidRPr="001D5D14" w:rsidRDefault="006056EA" w:rsidP="00AF2F2A">
      <w:pPr>
        <w:spacing w:line="360" w:lineRule="auto"/>
        <w:ind w:left="268" w:firstLineChars="100" w:firstLine="210"/>
        <w:contextualSpacing/>
        <w:rPr>
          <w:rFonts w:ascii="ＭＳ 明朝" w:hAnsi="ＭＳ 明朝"/>
          <w:spacing w:val="4"/>
          <w:sz w:val="26"/>
        </w:rPr>
      </w:pPr>
      <w:r w:rsidRPr="001D5D14">
        <w:rPr>
          <w:rFonts w:ascii="ＭＳ 明朝" w:hAnsi="ＭＳ 明朝"/>
        </w:rPr>
        <w:t>本契約の内容について変更の必要が生じた場合</w:t>
      </w:r>
      <w:r w:rsidR="00B0157F">
        <w:rPr>
          <w:rFonts w:ascii="ＭＳ 明朝" w:hAnsi="ＭＳ 明朝"/>
        </w:rPr>
        <w:t>，</w:t>
      </w:r>
      <w:r w:rsidRPr="001D5D14">
        <w:rPr>
          <w:rFonts w:ascii="ＭＳ 明朝" w:hAnsi="ＭＳ 明朝"/>
        </w:rPr>
        <w:t>甲乙協議の上文書により本契約を変更する。</w:t>
      </w:r>
    </w:p>
    <w:p w14:paraId="34CE0A41" w14:textId="77777777" w:rsidR="009C297D" w:rsidRPr="001D5D14" w:rsidRDefault="009C297D" w:rsidP="00180F11">
      <w:pPr>
        <w:spacing w:line="360" w:lineRule="auto"/>
        <w:contextualSpacing/>
        <w:rPr>
          <w:rFonts w:ascii="ＭＳ 明朝" w:hAnsi="ＭＳ 明朝"/>
          <w:spacing w:val="4"/>
          <w:sz w:val="26"/>
        </w:rPr>
      </w:pPr>
    </w:p>
    <w:p w14:paraId="726DA221" w14:textId="16704E55" w:rsidR="009C297D" w:rsidRPr="001D5D14" w:rsidRDefault="006056EA" w:rsidP="00180F11">
      <w:pPr>
        <w:spacing w:line="360" w:lineRule="auto"/>
        <w:ind w:left="268" w:hanging="266"/>
        <w:contextualSpacing/>
        <w:rPr>
          <w:rFonts w:ascii="ＭＳ 明朝" w:hAnsi="ＭＳ 明朝"/>
        </w:rPr>
      </w:pPr>
      <w:r w:rsidRPr="001D5D14">
        <w:rPr>
          <w:rFonts w:ascii="ＭＳ 明朝" w:hAnsi="ＭＳ 明朝"/>
        </w:rPr>
        <w:t>第</w:t>
      </w:r>
      <w:r w:rsidR="00DC1B32">
        <w:rPr>
          <w:rFonts w:ascii="ＭＳ 明朝" w:hAnsi="ＭＳ 明朝" w:hint="eastAsia"/>
        </w:rPr>
        <w:t>1</w:t>
      </w:r>
      <w:r w:rsidR="005B07AA">
        <w:rPr>
          <w:rFonts w:ascii="ＭＳ 明朝" w:hAnsi="ＭＳ 明朝" w:hint="eastAsia"/>
        </w:rPr>
        <w:t>9</w:t>
      </w:r>
      <w:r w:rsidRPr="001D5D14">
        <w:rPr>
          <w:rFonts w:ascii="ＭＳ 明朝" w:hAnsi="ＭＳ 明朝"/>
        </w:rPr>
        <w:t>条　（協議）</w:t>
      </w:r>
    </w:p>
    <w:p w14:paraId="6A42B0A2" w14:textId="77777777" w:rsidR="00AF2F2A" w:rsidRDefault="006056EA" w:rsidP="00AF2F2A">
      <w:pPr>
        <w:spacing w:line="360" w:lineRule="auto"/>
        <w:ind w:leftChars="150" w:left="315" w:firstLineChars="100" w:firstLine="210"/>
        <w:contextualSpacing/>
        <w:rPr>
          <w:rFonts w:ascii="ＭＳ 明朝" w:hAnsi="ＭＳ 明朝"/>
        </w:rPr>
      </w:pPr>
      <w:r w:rsidRPr="001D5D14">
        <w:rPr>
          <w:rFonts w:ascii="ＭＳ 明朝" w:hAnsi="ＭＳ 明朝"/>
        </w:rPr>
        <w:t>本契約に定めのない事項及び本契約の各条項の解釈につき疑義を生じた事項については</w:t>
      </w:r>
      <w:r w:rsidR="00B0157F">
        <w:rPr>
          <w:rFonts w:ascii="ＭＳ 明朝" w:hAnsi="ＭＳ 明朝"/>
        </w:rPr>
        <w:t>，</w:t>
      </w:r>
      <w:r w:rsidRPr="001D5D14">
        <w:rPr>
          <w:rFonts w:ascii="ＭＳ 明朝" w:hAnsi="ＭＳ 明朝"/>
        </w:rPr>
        <w:t>そ</w:t>
      </w:r>
    </w:p>
    <w:p w14:paraId="5B16D987" w14:textId="135CCD75" w:rsidR="009C297D" w:rsidRPr="001D5D14" w:rsidRDefault="006056EA" w:rsidP="00AF2F2A">
      <w:pPr>
        <w:spacing w:line="360" w:lineRule="auto"/>
        <w:ind w:leftChars="150" w:left="315" w:firstLineChars="100" w:firstLine="210"/>
        <w:contextualSpacing/>
        <w:rPr>
          <w:rFonts w:ascii="ＭＳ 明朝" w:hAnsi="ＭＳ 明朝"/>
        </w:rPr>
      </w:pPr>
      <w:r w:rsidRPr="001D5D14">
        <w:rPr>
          <w:rFonts w:ascii="ＭＳ 明朝" w:hAnsi="ＭＳ 明朝"/>
        </w:rPr>
        <w:t>の都度甲乙誠意をもって協議</w:t>
      </w:r>
      <w:r w:rsidR="00B0157F">
        <w:rPr>
          <w:rFonts w:ascii="ＭＳ 明朝" w:hAnsi="ＭＳ 明朝"/>
        </w:rPr>
        <w:t>，</w:t>
      </w:r>
      <w:r w:rsidRPr="001D5D14">
        <w:rPr>
          <w:rFonts w:ascii="ＭＳ 明朝" w:hAnsi="ＭＳ 明朝"/>
        </w:rPr>
        <w:t>決定する。</w:t>
      </w:r>
    </w:p>
    <w:p w14:paraId="6D98A12B" w14:textId="77777777" w:rsidR="009C297D" w:rsidRPr="001D5D14" w:rsidRDefault="009C297D" w:rsidP="00180F11">
      <w:pPr>
        <w:spacing w:line="360" w:lineRule="auto"/>
        <w:ind w:left="268" w:hanging="266"/>
        <w:contextualSpacing/>
        <w:rPr>
          <w:rFonts w:ascii="ＭＳ 明朝" w:hAnsi="ＭＳ 明朝"/>
        </w:rPr>
      </w:pPr>
    </w:p>
    <w:p w14:paraId="4FC3B11A" w14:textId="7E43EC8B" w:rsidR="00A40272" w:rsidRPr="001D5D14" w:rsidRDefault="001B4EEA" w:rsidP="00180F11">
      <w:pPr>
        <w:spacing w:line="360" w:lineRule="auto"/>
        <w:ind w:left="268" w:hanging="266"/>
        <w:contextualSpacing/>
        <w:rPr>
          <w:rFonts w:ascii="ＭＳ 明朝" w:hAnsi="ＭＳ 明朝"/>
        </w:rPr>
      </w:pPr>
      <w:r w:rsidRPr="001D5D14">
        <w:rPr>
          <w:rFonts w:ascii="ＭＳ 明朝" w:hAnsi="ＭＳ 明朝"/>
        </w:rPr>
        <w:t>第</w:t>
      </w:r>
      <w:r w:rsidR="005B07AA">
        <w:rPr>
          <w:rFonts w:ascii="ＭＳ 明朝" w:hAnsi="ＭＳ 明朝" w:hint="eastAsia"/>
        </w:rPr>
        <w:t>20</w:t>
      </w:r>
      <w:r w:rsidRPr="001D5D14">
        <w:rPr>
          <w:rFonts w:ascii="ＭＳ 明朝" w:hAnsi="ＭＳ 明朝"/>
        </w:rPr>
        <w:t xml:space="preserve">条　</w:t>
      </w:r>
      <w:r w:rsidR="00A40272" w:rsidRPr="001D5D14">
        <w:rPr>
          <w:rFonts w:ascii="ＭＳ 明朝" w:hAnsi="ＭＳ 明朝"/>
        </w:rPr>
        <w:t>（法令遵守）</w:t>
      </w:r>
    </w:p>
    <w:p w14:paraId="7622F749" w14:textId="77777777" w:rsidR="00AF2F2A" w:rsidRDefault="00716C6E" w:rsidP="00AF2F2A">
      <w:pPr>
        <w:pStyle w:val="af0"/>
        <w:spacing w:line="360" w:lineRule="auto"/>
        <w:ind w:leftChars="0" w:left="190" w:firstLineChars="100" w:firstLine="210"/>
        <w:contextualSpacing/>
        <w:rPr>
          <w:rFonts w:ascii="ＭＳ 明朝" w:hAnsi="ＭＳ 明朝"/>
        </w:rPr>
      </w:pPr>
      <w:r w:rsidRPr="001D5D14">
        <w:rPr>
          <w:rFonts w:ascii="ＭＳ 明朝" w:hAnsi="ＭＳ 明朝"/>
        </w:rPr>
        <w:t>甲</w:t>
      </w:r>
      <w:r w:rsidR="0008751E">
        <w:rPr>
          <w:rFonts w:ascii="ＭＳ 明朝" w:hAnsi="ＭＳ 明朝" w:hint="eastAsia"/>
        </w:rPr>
        <w:t>及び</w:t>
      </w:r>
      <w:r w:rsidRPr="001D5D14">
        <w:rPr>
          <w:rFonts w:ascii="ＭＳ 明朝" w:hAnsi="ＭＳ 明朝"/>
        </w:rPr>
        <w:t>乙は</w:t>
      </w:r>
      <w:r w:rsidR="00B0157F">
        <w:rPr>
          <w:rFonts w:ascii="ＭＳ 明朝" w:hAnsi="ＭＳ 明朝"/>
        </w:rPr>
        <w:t>，</w:t>
      </w:r>
      <w:r w:rsidRPr="001D5D14">
        <w:rPr>
          <w:rFonts w:ascii="ＭＳ 明朝" w:hAnsi="ＭＳ 明朝"/>
        </w:rPr>
        <w:t>本契約に基づく業務を遂行するに当たっては</w:t>
      </w:r>
      <w:r w:rsidR="00B0157F">
        <w:rPr>
          <w:rFonts w:ascii="ＭＳ 明朝" w:hAnsi="ＭＳ 明朝"/>
        </w:rPr>
        <w:t>，</w:t>
      </w:r>
      <w:r w:rsidR="000E29BF" w:rsidRPr="001D5D14">
        <w:rPr>
          <w:rFonts w:ascii="ＭＳ 明朝" w:hAnsi="ＭＳ 明朝"/>
        </w:rPr>
        <w:t>個人情報保護法及び</w:t>
      </w:r>
      <w:r w:rsidRPr="001D5D14">
        <w:rPr>
          <w:rFonts w:ascii="ＭＳ 明朝" w:hAnsi="ＭＳ 明朝"/>
        </w:rPr>
        <w:t>関連する法</w:t>
      </w:r>
    </w:p>
    <w:p w14:paraId="4E95A9A9" w14:textId="1B7F1A5C" w:rsidR="00716C6E" w:rsidRPr="001D5D14" w:rsidRDefault="00716C6E" w:rsidP="00AF2F2A">
      <w:pPr>
        <w:pStyle w:val="af0"/>
        <w:spacing w:line="360" w:lineRule="auto"/>
        <w:ind w:leftChars="0" w:left="190" w:firstLineChars="100" w:firstLine="210"/>
        <w:contextualSpacing/>
        <w:rPr>
          <w:rFonts w:ascii="ＭＳ 明朝" w:hAnsi="ＭＳ 明朝"/>
        </w:rPr>
      </w:pPr>
      <w:r w:rsidRPr="001D5D14">
        <w:rPr>
          <w:rFonts w:ascii="ＭＳ 明朝" w:hAnsi="ＭＳ 明朝"/>
        </w:rPr>
        <w:t>令を遵守するものとする。</w:t>
      </w:r>
    </w:p>
    <w:p w14:paraId="13060B8A" w14:textId="77777777" w:rsidR="00B35B07" w:rsidRPr="001D5D14" w:rsidRDefault="00B35B07" w:rsidP="00180F11">
      <w:pPr>
        <w:spacing w:line="360" w:lineRule="auto"/>
        <w:ind w:leftChars="100" w:left="210"/>
        <w:contextualSpacing/>
        <w:rPr>
          <w:rFonts w:ascii="ＭＳ 明朝" w:hAnsi="ＭＳ 明朝"/>
        </w:rPr>
      </w:pPr>
    </w:p>
    <w:p w14:paraId="1C6662D6" w14:textId="5806F9F2" w:rsidR="00A20B75" w:rsidRPr="001D5D14" w:rsidRDefault="00A20B75" w:rsidP="00180F11">
      <w:pPr>
        <w:spacing w:line="360" w:lineRule="auto"/>
        <w:ind w:left="210" w:hangingChars="100" w:hanging="210"/>
        <w:contextualSpacing/>
        <w:rPr>
          <w:rFonts w:ascii="ＭＳ 明朝" w:hAnsi="ＭＳ 明朝"/>
        </w:rPr>
      </w:pPr>
      <w:r w:rsidRPr="001D5D14">
        <w:rPr>
          <w:rFonts w:ascii="ＭＳ 明朝" w:hAnsi="ＭＳ 明朝"/>
        </w:rPr>
        <w:t>第</w:t>
      </w:r>
      <w:r w:rsidR="005B07AA">
        <w:rPr>
          <w:rFonts w:ascii="ＭＳ 明朝" w:hAnsi="ＭＳ 明朝" w:hint="eastAsia"/>
        </w:rPr>
        <w:t>21</w:t>
      </w:r>
      <w:r w:rsidRPr="001D5D14">
        <w:rPr>
          <w:rFonts w:ascii="ＭＳ 明朝" w:hAnsi="ＭＳ 明朝"/>
        </w:rPr>
        <w:t>条　（権利義務の譲渡禁止）</w:t>
      </w:r>
    </w:p>
    <w:p w14:paraId="5C0A415D" w14:textId="77777777" w:rsidR="00AF2F2A" w:rsidRDefault="00A20B75" w:rsidP="00AF2F2A">
      <w:pPr>
        <w:spacing w:line="360" w:lineRule="auto"/>
        <w:ind w:leftChars="100" w:left="210" w:firstLineChars="100" w:firstLine="210"/>
        <w:contextualSpacing/>
        <w:rPr>
          <w:rFonts w:ascii="ＭＳ 明朝" w:hAnsi="ＭＳ 明朝"/>
        </w:rPr>
      </w:pPr>
      <w:r w:rsidRPr="001D5D14">
        <w:rPr>
          <w:rFonts w:ascii="ＭＳ 明朝" w:hAnsi="ＭＳ 明朝"/>
        </w:rPr>
        <w:t>甲</w:t>
      </w:r>
      <w:r w:rsidR="0008751E">
        <w:rPr>
          <w:rFonts w:ascii="ＭＳ 明朝" w:hAnsi="ＭＳ 明朝" w:hint="eastAsia"/>
        </w:rPr>
        <w:t>及び</w:t>
      </w:r>
      <w:r w:rsidRPr="001D5D14">
        <w:rPr>
          <w:rFonts w:ascii="ＭＳ 明朝" w:hAnsi="ＭＳ 明朝"/>
        </w:rPr>
        <w:t>乙は</w:t>
      </w:r>
      <w:r w:rsidR="00B0157F">
        <w:rPr>
          <w:rFonts w:ascii="ＭＳ 明朝" w:hAnsi="ＭＳ 明朝"/>
        </w:rPr>
        <w:t>，</w:t>
      </w:r>
      <w:r w:rsidRPr="001D5D14">
        <w:rPr>
          <w:rFonts w:ascii="ＭＳ 明朝" w:hAnsi="ＭＳ 明朝"/>
        </w:rPr>
        <w:t>他の契約当事者の書面による事前の承諾なしに</w:t>
      </w:r>
      <w:r w:rsidR="00B0157F">
        <w:rPr>
          <w:rFonts w:ascii="ＭＳ 明朝" w:hAnsi="ＭＳ 明朝"/>
        </w:rPr>
        <w:t>，</w:t>
      </w:r>
      <w:r w:rsidRPr="001D5D14">
        <w:rPr>
          <w:rFonts w:ascii="ＭＳ 明朝" w:hAnsi="ＭＳ 明朝"/>
        </w:rPr>
        <w:t>本契約上の地位</w:t>
      </w:r>
      <w:r w:rsidR="00B0157F">
        <w:rPr>
          <w:rFonts w:ascii="ＭＳ 明朝" w:hAnsi="ＭＳ 明朝"/>
        </w:rPr>
        <w:t>，</w:t>
      </w:r>
      <w:r w:rsidRPr="001D5D14">
        <w:rPr>
          <w:rFonts w:ascii="ＭＳ 明朝" w:hAnsi="ＭＳ 明朝"/>
        </w:rPr>
        <w:t>本契約から</w:t>
      </w:r>
    </w:p>
    <w:p w14:paraId="43A2EF95" w14:textId="77777777" w:rsidR="00AF2F2A" w:rsidRDefault="00A20B75" w:rsidP="00AF2F2A">
      <w:pPr>
        <w:spacing w:line="360" w:lineRule="auto"/>
        <w:ind w:leftChars="100" w:left="210" w:firstLineChars="100" w:firstLine="210"/>
        <w:contextualSpacing/>
        <w:rPr>
          <w:rFonts w:ascii="ＭＳ 明朝" w:hAnsi="ＭＳ 明朝"/>
        </w:rPr>
      </w:pPr>
      <w:r w:rsidRPr="001D5D14">
        <w:rPr>
          <w:rFonts w:ascii="ＭＳ 明朝" w:hAnsi="ＭＳ 明朝"/>
        </w:rPr>
        <w:t>生じる権利又は義務の全部又は一部を第三者に承継させ</w:t>
      </w:r>
      <w:r w:rsidR="00B0157F">
        <w:rPr>
          <w:rFonts w:ascii="ＭＳ 明朝" w:hAnsi="ＭＳ 明朝"/>
        </w:rPr>
        <w:t>，</w:t>
      </w:r>
      <w:r w:rsidRPr="001D5D14">
        <w:rPr>
          <w:rFonts w:ascii="ＭＳ 明朝" w:hAnsi="ＭＳ 明朝"/>
        </w:rPr>
        <w:t>譲渡し又は担保の用に供してはな</w:t>
      </w:r>
    </w:p>
    <w:p w14:paraId="1EEA678A" w14:textId="107A6C8C" w:rsidR="00A20B75" w:rsidRPr="001D5D14" w:rsidRDefault="00A20B75" w:rsidP="00AF2F2A">
      <w:pPr>
        <w:spacing w:line="360" w:lineRule="auto"/>
        <w:ind w:leftChars="100" w:left="210" w:firstLineChars="100" w:firstLine="210"/>
        <w:contextualSpacing/>
        <w:rPr>
          <w:rFonts w:ascii="ＭＳ 明朝" w:hAnsi="ＭＳ 明朝"/>
        </w:rPr>
      </w:pPr>
      <w:r w:rsidRPr="001D5D14">
        <w:rPr>
          <w:rFonts w:ascii="ＭＳ 明朝" w:hAnsi="ＭＳ 明朝"/>
        </w:rPr>
        <w:t>らない。</w:t>
      </w:r>
    </w:p>
    <w:p w14:paraId="0510E8DD" w14:textId="55746CDA" w:rsidR="009C297D" w:rsidRPr="001D5D14" w:rsidRDefault="009C297D" w:rsidP="00180F11">
      <w:pPr>
        <w:spacing w:line="360" w:lineRule="auto"/>
        <w:ind w:left="268" w:hanging="266"/>
        <w:contextualSpacing/>
        <w:rPr>
          <w:rFonts w:ascii="ＭＳ 明朝" w:hAnsi="ＭＳ 明朝"/>
        </w:rPr>
      </w:pPr>
    </w:p>
    <w:p w14:paraId="5B243181" w14:textId="77777777" w:rsidR="004B5A2D" w:rsidRPr="0008751E" w:rsidRDefault="004B5A2D">
      <w:pPr>
        <w:spacing w:line="360" w:lineRule="exact"/>
        <w:rPr>
          <w:rFonts w:ascii="ＭＳ 明朝" w:eastAsia="ＭＳ 明朝" w:hAnsi="ＭＳ 明朝"/>
        </w:rPr>
        <w:sectPr w:rsidR="004B5A2D" w:rsidRPr="0008751E" w:rsidSect="005C52AD">
          <w:headerReference w:type="default" r:id="rId12"/>
          <w:footerReference w:type="even" r:id="rId13"/>
          <w:footerReference w:type="default" r:id="rId14"/>
          <w:endnotePr>
            <w:numFmt w:val="decimal"/>
          </w:endnotePr>
          <w:pgSz w:w="11907" w:h="16839" w:code="9"/>
          <w:pgMar w:top="1417" w:right="1417" w:bottom="1701" w:left="1417" w:header="624" w:footer="850" w:gutter="0"/>
          <w:cols w:space="425"/>
          <w:docGrid w:linePitch="286"/>
        </w:sectPr>
      </w:pPr>
    </w:p>
    <w:p w14:paraId="333543C2" w14:textId="62D0529D" w:rsidR="009C297D" w:rsidRDefault="006056EA" w:rsidP="00771AED">
      <w:pPr>
        <w:spacing w:line="360" w:lineRule="exact"/>
        <w:ind w:firstLineChars="100" w:firstLine="210"/>
        <w:rPr>
          <w:rFonts w:ascii="ＭＳ 明朝" w:hAnsi="ＭＳ 明朝"/>
        </w:rPr>
      </w:pPr>
      <w:r w:rsidRPr="001D5D14">
        <w:rPr>
          <w:rFonts w:ascii="ＭＳ 明朝" w:hAnsi="ＭＳ 明朝"/>
        </w:rPr>
        <w:lastRenderedPageBreak/>
        <w:t>本契約締結の証として本書を</w:t>
      </w:r>
      <w:r w:rsidR="00F53AA5">
        <w:rPr>
          <w:rFonts w:ascii="ＭＳ 明朝" w:hAnsi="ＭＳ 明朝" w:hint="eastAsia"/>
        </w:rPr>
        <w:t>2</w:t>
      </w:r>
      <w:r w:rsidRPr="001D5D14">
        <w:rPr>
          <w:rFonts w:ascii="ＭＳ 明朝" w:hAnsi="ＭＳ 明朝"/>
        </w:rPr>
        <w:t>通作成し</w:t>
      </w:r>
      <w:r w:rsidR="00B0157F">
        <w:rPr>
          <w:rFonts w:ascii="ＭＳ 明朝" w:hAnsi="ＭＳ 明朝"/>
        </w:rPr>
        <w:t>，</w:t>
      </w:r>
      <w:r w:rsidRPr="001D5D14">
        <w:rPr>
          <w:rFonts w:ascii="ＭＳ 明朝" w:hAnsi="ＭＳ 明朝"/>
        </w:rPr>
        <w:t>甲</w:t>
      </w:r>
      <w:r w:rsidR="0008751E">
        <w:rPr>
          <w:rFonts w:ascii="ＭＳ 明朝" w:hAnsi="ＭＳ 明朝" w:hint="eastAsia"/>
        </w:rPr>
        <w:t>及び</w:t>
      </w:r>
      <w:r w:rsidRPr="001D5D14">
        <w:rPr>
          <w:rFonts w:ascii="ＭＳ 明朝" w:hAnsi="ＭＳ 明朝"/>
        </w:rPr>
        <w:t>乙</w:t>
      </w:r>
      <w:r w:rsidR="00F53AA5">
        <w:rPr>
          <w:rFonts w:ascii="ＭＳ 明朝" w:hAnsi="ＭＳ 明朝" w:hint="eastAsia"/>
        </w:rPr>
        <w:t>それぞれ</w:t>
      </w:r>
      <w:r w:rsidRPr="001D5D14">
        <w:rPr>
          <w:rFonts w:ascii="ＭＳ 明朝" w:hAnsi="ＭＳ 明朝"/>
        </w:rPr>
        <w:t>記名</w:t>
      </w:r>
      <w:r w:rsidR="00F53AA5">
        <w:rPr>
          <w:rFonts w:ascii="ＭＳ 明朝" w:hAnsi="ＭＳ 明朝" w:hint="eastAsia"/>
        </w:rPr>
        <w:t>押印</w:t>
      </w:r>
      <w:r w:rsidRPr="001D5D14">
        <w:rPr>
          <w:rFonts w:ascii="ＭＳ 明朝" w:hAnsi="ＭＳ 明朝"/>
        </w:rPr>
        <w:t>の上</w:t>
      </w:r>
      <w:r w:rsidR="00B0157F">
        <w:rPr>
          <w:rFonts w:ascii="ＭＳ 明朝" w:hAnsi="ＭＳ 明朝"/>
        </w:rPr>
        <w:t>，</w:t>
      </w:r>
      <w:r w:rsidRPr="001D5D14">
        <w:rPr>
          <w:rFonts w:ascii="ＭＳ 明朝" w:hAnsi="ＭＳ 明朝"/>
        </w:rPr>
        <w:t>各１通を保有する。</w:t>
      </w:r>
    </w:p>
    <w:p w14:paraId="6B48C56C" w14:textId="61CABC64" w:rsidR="00F53AA5" w:rsidRDefault="00F53AA5">
      <w:pPr>
        <w:spacing w:line="360" w:lineRule="exact"/>
        <w:rPr>
          <w:rFonts w:ascii="ＭＳ 明朝" w:hAnsi="ＭＳ 明朝"/>
        </w:rPr>
      </w:pPr>
    </w:p>
    <w:p w14:paraId="4ED0DE96" w14:textId="24DC1BD8" w:rsidR="00F53AA5" w:rsidRDefault="00F53AA5" w:rsidP="00F53AA5">
      <w:r>
        <w:rPr>
          <w:rFonts w:hint="eastAsia"/>
        </w:rPr>
        <w:t>なお，乙が開発業務受託機関</w:t>
      </w:r>
      <w:r>
        <w:rPr>
          <w:rFonts w:hint="eastAsia"/>
          <w:u w:val="single"/>
        </w:rPr>
        <w:t xml:space="preserve">　　　　　　　　　　　　　　　　　</w:t>
      </w:r>
      <w:r>
        <w:rPr>
          <w:rFonts w:hint="eastAsia"/>
        </w:rPr>
        <w:t>（以下</w:t>
      </w:r>
      <w:r w:rsidR="00DD1C2D">
        <w:rPr>
          <w:rFonts w:hint="eastAsia"/>
        </w:rPr>
        <w:t>，</w:t>
      </w:r>
      <w:r>
        <w:rPr>
          <w:rFonts w:hint="eastAsia"/>
        </w:rPr>
        <w:t>「丙」という）に業務の一部を委託する場合は，本書</w:t>
      </w:r>
      <w:r w:rsidR="00AF2F2A">
        <w:rPr>
          <w:rFonts w:hint="eastAsia"/>
        </w:rPr>
        <w:t>3</w:t>
      </w:r>
      <w:r>
        <w:rPr>
          <w:rFonts w:hint="eastAsia"/>
        </w:rPr>
        <w:t>通を作成し，甲・乙・丙それぞれ記名押印の</w:t>
      </w:r>
      <w:r w:rsidR="00DD1C2D">
        <w:rPr>
          <w:rFonts w:hint="eastAsia"/>
        </w:rPr>
        <w:t>上</w:t>
      </w:r>
      <w:r>
        <w:rPr>
          <w:rFonts w:hint="eastAsia"/>
        </w:rPr>
        <w:t>，各々その１部を保有するものとする。</w:t>
      </w:r>
    </w:p>
    <w:p w14:paraId="39AA216B" w14:textId="77777777" w:rsidR="00F53AA5" w:rsidRPr="00F53AA5" w:rsidRDefault="00F53AA5">
      <w:pPr>
        <w:spacing w:line="360" w:lineRule="exact"/>
        <w:rPr>
          <w:rFonts w:ascii="ＭＳ 明朝" w:hAnsi="ＭＳ 明朝"/>
        </w:rPr>
      </w:pPr>
    </w:p>
    <w:p w14:paraId="5997CC1D" w14:textId="77777777" w:rsidR="009C297D" w:rsidRPr="001D5D14" w:rsidRDefault="009C297D">
      <w:pPr>
        <w:spacing w:line="360" w:lineRule="exact"/>
        <w:rPr>
          <w:rFonts w:ascii="ＭＳ 明朝" w:hAnsi="ＭＳ 明朝"/>
        </w:rPr>
      </w:pPr>
    </w:p>
    <w:p w14:paraId="59EB3536" w14:textId="083764B6" w:rsidR="009C297D" w:rsidRPr="001D5D14" w:rsidRDefault="006056EA">
      <w:pPr>
        <w:spacing w:line="360" w:lineRule="exact"/>
        <w:rPr>
          <w:rFonts w:ascii="ＭＳ 明朝" w:hAnsi="ＭＳ 明朝"/>
        </w:rPr>
      </w:pPr>
      <w:r w:rsidRPr="001D5D14">
        <w:rPr>
          <w:rFonts w:ascii="ＭＳ 明朝" w:hAnsi="ＭＳ 明朝"/>
        </w:rPr>
        <w:t xml:space="preserve">(西暦)       </w:t>
      </w:r>
      <w:r w:rsidR="00771AED">
        <w:rPr>
          <w:rFonts w:ascii="ＭＳ 明朝" w:hAnsi="ＭＳ 明朝" w:hint="eastAsia"/>
        </w:rPr>
        <w:t xml:space="preserve">　</w:t>
      </w:r>
      <w:r w:rsidRPr="001D5D14">
        <w:rPr>
          <w:rFonts w:ascii="ＭＳ 明朝" w:hAnsi="ＭＳ 明朝"/>
        </w:rPr>
        <w:t>年      月     日</w:t>
      </w:r>
    </w:p>
    <w:p w14:paraId="110FFD37" w14:textId="77777777" w:rsidR="009C297D" w:rsidRPr="001D5D14" w:rsidRDefault="009C297D">
      <w:pPr>
        <w:spacing w:line="360" w:lineRule="exact"/>
        <w:rPr>
          <w:rFonts w:ascii="ＭＳ 明朝" w:hAnsi="ＭＳ 明朝"/>
        </w:rPr>
      </w:pPr>
    </w:p>
    <w:p w14:paraId="2BD960D6" w14:textId="77777777" w:rsidR="00F53AA5" w:rsidRDefault="00F53AA5" w:rsidP="00F53AA5">
      <w:pPr>
        <w:ind w:leftChars="200" w:left="420" w:firstLineChars="900" w:firstLine="1890"/>
      </w:pPr>
      <w:r>
        <w:rPr>
          <w:rFonts w:hint="eastAsia"/>
        </w:rPr>
        <w:t xml:space="preserve">甲　</w:t>
      </w:r>
    </w:p>
    <w:p w14:paraId="4D64A990" w14:textId="77777777" w:rsidR="00F53AA5" w:rsidRDefault="00F53AA5" w:rsidP="00F53AA5">
      <w:pPr>
        <w:ind w:leftChars="200" w:left="420" w:firstLineChars="1100" w:firstLine="2319"/>
        <w:rPr>
          <w:rFonts w:ascii="ＭＳ 明朝" w:hAnsi="ＭＳ 明朝"/>
        </w:rPr>
      </w:pPr>
      <w:r>
        <w:rPr>
          <w:rFonts w:ascii="ＭＳ 明朝" w:hAnsi="ＭＳ 明朝" w:hint="eastAsia"/>
          <w:b/>
          <w:bCs/>
        </w:rPr>
        <w:t>〒</w:t>
      </w:r>
      <w:r>
        <w:rPr>
          <w:rFonts w:ascii="ＭＳ 明朝" w:hAnsi="ＭＳ 明朝" w:hint="eastAsia"/>
        </w:rPr>
        <w:t xml:space="preserve">　１７３－８６１０</w:t>
      </w:r>
    </w:p>
    <w:p w14:paraId="29C9DF84" w14:textId="77777777" w:rsidR="00F53AA5" w:rsidRDefault="00F53AA5" w:rsidP="00F53AA5">
      <w:pPr>
        <w:ind w:leftChars="200" w:left="420" w:firstLineChars="700" w:firstLine="1470"/>
        <w:rPr>
          <w:rFonts w:ascii="ＭＳ 明朝" w:hAnsi="ＭＳ 明朝"/>
        </w:rPr>
      </w:pPr>
      <w:r>
        <w:rPr>
          <w:rFonts w:ascii="ＭＳ 明朝" w:hAnsi="ＭＳ 明朝" w:hint="eastAsia"/>
        </w:rPr>
        <w:t xml:space="preserve">　　　　所在地　　東京都板橋区大谷口上町３０番１号</w:t>
      </w:r>
    </w:p>
    <w:p w14:paraId="40909B80" w14:textId="77777777" w:rsidR="00F53AA5" w:rsidRDefault="00F53AA5" w:rsidP="00F53AA5">
      <w:pPr>
        <w:ind w:leftChars="200" w:left="420" w:firstLineChars="1000" w:firstLine="2100"/>
        <w:rPr>
          <w:rFonts w:ascii="ＭＳ 明朝" w:hAnsi="ＭＳ 明朝"/>
        </w:rPr>
      </w:pPr>
      <w:r>
        <w:rPr>
          <w:rFonts w:ascii="ＭＳ 明朝" w:hAnsi="ＭＳ 明朝" w:hint="eastAsia"/>
        </w:rPr>
        <w:t xml:space="preserve">　病院名　　日本大学医学部附属板橋病院</w:t>
      </w:r>
    </w:p>
    <w:p w14:paraId="06AA6175" w14:textId="2B24EB96" w:rsidR="00F53AA5" w:rsidRDefault="00F53AA5" w:rsidP="00F53AA5">
      <w:pPr>
        <w:rPr>
          <w:lang w:eastAsia="zh-TW"/>
        </w:rPr>
      </w:pPr>
      <w:r>
        <w:rPr>
          <w:rFonts w:ascii="ＭＳ 明朝" w:hAnsi="ＭＳ 明朝" w:hint="eastAsia"/>
          <w:lang w:eastAsia="zh-TW"/>
        </w:rPr>
        <w:t xml:space="preserve">　　　　　　　　　　　　　代表者　　病院長　　</w:t>
      </w:r>
      <w:r w:rsidR="00E66B6D">
        <w:rPr>
          <w:rFonts w:ascii="ＭＳ 明朝" w:hAnsi="ＭＳ 明朝" w:hint="eastAsia"/>
          <w:lang w:eastAsia="zh-TW"/>
        </w:rPr>
        <w:t xml:space="preserve"> </w:t>
      </w:r>
      <w:r w:rsidR="00E66B6D">
        <w:rPr>
          <w:rFonts w:hint="eastAsia"/>
          <w:color w:val="222222"/>
          <w:lang w:eastAsia="zh-TW"/>
        </w:rPr>
        <w:t>吉</w:t>
      </w:r>
      <w:r w:rsidR="00E66B6D">
        <w:rPr>
          <w:rFonts w:hint="eastAsia"/>
          <w:color w:val="222222"/>
          <w:lang w:eastAsia="zh-TW"/>
        </w:rPr>
        <w:t xml:space="preserve"> </w:t>
      </w:r>
      <w:r w:rsidR="00E66B6D">
        <w:rPr>
          <w:rFonts w:hint="eastAsia"/>
          <w:color w:val="222222"/>
          <w:lang w:eastAsia="zh-TW"/>
        </w:rPr>
        <w:t>野　篤</w:t>
      </w:r>
      <w:r w:rsidR="00E66B6D">
        <w:rPr>
          <w:rFonts w:hint="eastAsia"/>
          <w:color w:val="222222"/>
          <w:lang w:eastAsia="zh-TW"/>
        </w:rPr>
        <w:t xml:space="preserve"> </w:t>
      </w:r>
      <w:r w:rsidR="00E66B6D">
        <w:rPr>
          <w:rFonts w:hint="eastAsia"/>
          <w:color w:val="222222"/>
          <w:lang w:eastAsia="zh-TW"/>
        </w:rPr>
        <w:t>緒</w:t>
      </w:r>
      <w:r>
        <w:rPr>
          <w:rFonts w:ascii="ＭＳ 明朝" w:hAnsi="ＭＳ 明朝" w:hint="eastAsia"/>
          <w:lang w:eastAsia="zh-TW"/>
        </w:rPr>
        <w:t xml:space="preserve">　　　　</w:t>
      </w:r>
      <w:r>
        <w:fldChar w:fldCharType="begin"/>
      </w:r>
      <w:r>
        <w:rPr>
          <w:lang w:eastAsia="zh-TW"/>
        </w:rPr>
        <w:instrText xml:space="preserve"> eq \o\ac(</w:instrText>
      </w:r>
      <w:r>
        <w:rPr>
          <w:rFonts w:hint="eastAsia"/>
          <w:lang w:eastAsia="zh-TW"/>
        </w:rPr>
        <w:instrText>◯</w:instrText>
      </w:r>
      <w:r>
        <w:rPr>
          <w:lang w:eastAsia="zh-TW"/>
        </w:rPr>
        <w:instrText>,</w:instrText>
      </w:r>
      <w:r>
        <w:rPr>
          <w:rFonts w:hint="eastAsia"/>
          <w:position w:val="2"/>
          <w:sz w:val="14"/>
          <w:lang w:eastAsia="zh-TW"/>
        </w:rPr>
        <w:instrText>印</w:instrText>
      </w:r>
      <w:r>
        <w:rPr>
          <w:lang w:eastAsia="zh-TW"/>
        </w:rPr>
        <w:instrText>)</w:instrText>
      </w:r>
      <w:r>
        <w:fldChar w:fldCharType="end"/>
      </w:r>
    </w:p>
    <w:p w14:paraId="516984D1" w14:textId="77777777" w:rsidR="00F53AA5" w:rsidRDefault="00F53AA5" w:rsidP="00F53AA5">
      <w:pPr>
        <w:rPr>
          <w:lang w:eastAsia="zh-TW"/>
        </w:rPr>
      </w:pPr>
      <w:r>
        <w:rPr>
          <w:rFonts w:hint="eastAsia"/>
          <w:lang w:eastAsia="zh-TW"/>
        </w:rPr>
        <w:t xml:space="preserve">　　　　　　　　　　　乙　</w:t>
      </w:r>
    </w:p>
    <w:p w14:paraId="5819326C" w14:textId="77777777" w:rsidR="00F53AA5" w:rsidRDefault="00F53AA5" w:rsidP="00F53AA5">
      <w:pPr>
        <w:ind w:firstLineChars="1300" w:firstLine="2741"/>
        <w:rPr>
          <w:b/>
          <w:bCs/>
          <w:lang w:eastAsia="zh-TW"/>
        </w:rPr>
      </w:pPr>
      <w:r>
        <w:rPr>
          <w:rFonts w:hint="eastAsia"/>
          <w:b/>
          <w:bCs/>
          <w:lang w:eastAsia="zh-TW"/>
        </w:rPr>
        <w:t>〒</w:t>
      </w:r>
    </w:p>
    <w:p w14:paraId="59B033AC" w14:textId="77777777" w:rsidR="00F53AA5" w:rsidRDefault="00F53AA5" w:rsidP="00F53AA5">
      <w:pPr>
        <w:ind w:left="210" w:hangingChars="100" w:hanging="210"/>
        <w:rPr>
          <w:rFonts w:ascii="ＭＳ 明朝" w:hAnsi="ＭＳ 明朝"/>
          <w:lang w:eastAsia="zh-TW"/>
        </w:rPr>
      </w:pPr>
      <w:r>
        <w:rPr>
          <w:rFonts w:ascii="ＭＳ 明朝" w:hAnsi="ＭＳ 明朝" w:hint="eastAsia"/>
          <w:lang w:eastAsia="zh-TW"/>
        </w:rPr>
        <w:t xml:space="preserve">　　　　　　　　　　　　　所在地</w:t>
      </w:r>
    </w:p>
    <w:p w14:paraId="57BB308A" w14:textId="77777777" w:rsidR="00F53AA5" w:rsidRDefault="00F53AA5" w:rsidP="00F53AA5">
      <w:pPr>
        <w:ind w:left="210" w:hangingChars="100" w:hanging="210"/>
        <w:rPr>
          <w:rFonts w:ascii="ＭＳ 明朝" w:hAnsi="ＭＳ 明朝"/>
          <w:lang w:eastAsia="zh-TW"/>
        </w:rPr>
      </w:pPr>
      <w:r>
        <w:rPr>
          <w:rFonts w:ascii="ＭＳ 明朝" w:hAnsi="ＭＳ 明朝" w:hint="eastAsia"/>
          <w:lang w:eastAsia="zh-TW"/>
        </w:rPr>
        <w:t xml:space="preserve">　　　　　　　　　　　　　会社名</w:t>
      </w:r>
    </w:p>
    <w:p w14:paraId="4341FCEB" w14:textId="77777777" w:rsidR="00F53AA5" w:rsidRDefault="00F53AA5" w:rsidP="00F53AA5">
      <w:pPr>
        <w:rPr>
          <w:lang w:eastAsia="zh-TW"/>
        </w:rPr>
      </w:pPr>
      <w:r>
        <w:rPr>
          <w:rFonts w:ascii="ＭＳ 明朝" w:hAnsi="ＭＳ 明朝" w:hint="eastAsia"/>
          <w:lang w:eastAsia="zh-TW"/>
        </w:rPr>
        <w:t xml:space="preserve">　　　　　　　　　　　　　代表者　　　　　　　　　　　　　　　 　　</w:t>
      </w:r>
      <w:r>
        <w:fldChar w:fldCharType="begin"/>
      </w:r>
      <w:r>
        <w:rPr>
          <w:lang w:eastAsia="zh-TW"/>
        </w:rPr>
        <w:instrText xml:space="preserve"> eq \o\ac(</w:instrText>
      </w:r>
      <w:r>
        <w:rPr>
          <w:rFonts w:hint="eastAsia"/>
          <w:lang w:eastAsia="zh-TW"/>
        </w:rPr>
        <w:instrText>◯</w:instrText>
      </w:r>
      <w:r>
        <w:rPr>
          <w:lang w:eastAsia="zh-TW"/>
        </w:rPr>
        <w:instrText>,</w:instrText>
      </w:r>
      <w:r>
        <w:rPr>
          <w:rFonts w:hint="eastAsia"/>
          <w:position w:val="2"/>
          <w:sz w:val="14"/>
          <w:lang w:eastAsia="zh-TW"/>
        </w:rPr>
        <w:instrText>印</w:instrText>
      </w:r>
      <w:r>
        <w:rPr>
          <w:lang w:eastAsia="zh-TW"/>
        </w:rPr>
        <w:instrText>)</w:instrText>
      </w:r>
      <w:r>
        <w:fldChar w:fldCharType="end"/>
      </w:r>
    </w:p>
    <w:p w14:paraId="55909498" w14:textId="77777777" w:rsidR="00F53AA5" w:rsidRDefault="00F53AA5" w:rsidP="00F53AA5">
      <w:pPr>
        <w:ind w:firstLineChars="1200" w:firstLine="2520"/>
        <w:rPr>
          <w:lang w:eastAsia="zh-TW"/>
        </w:rPr>
      </w:pPr>
    </w:p>
    <w:p w14:paraId="26A1612A" w14:textId="77777777" w:rsidR="00F53AA5" w:rsidRDefault="00F53AA5" w:rsidP="00F53AA5">
      <w:pPr>
        <w:ind w:firstLineChars="1100" w:firstLine="2310"/>
        <w:rPr>
          <w:rFonts w:ascii="ＭＳ 明朝" w:hAnsi="ＭＳ 明朝"/>
        </w:rPr>
      </w:pPr>
      <w:r>
        <w:rPr>
          <w:rFonts w:hint="eastAsia"/>
        </w:rPr>
        <w:t>（乙が開発業務受託機関に業務を委託する場合）</w:t>
      </w:r>
    </w:p>
    <w:p w14:paraId="181948D9" w14:textId="77777777" w:rsidR="00F53AA5" w:rsidRDefault="00F53AA5" w:rsidP="00F53AA5">
      <w:pPr>
        <w:ind w:firstLineChars="1100" w:firstLine="2310"/>
      </w:pPr>
      <w:r>
        <w:rPr>
          <w:rFonts w:hint="eastAsia"/>
        </w:rPr>
        <w:t xml:space="preserve">丙　</w:t>
      </w:r>
    </w:p>
    <w:p w14:paraId="1D0C7657" w14:textId="09DAC1F7" w:rsidR="00F53AA5" w:rsidRPr="00644AFA" w:rsidRDefault="00644AFA" w:rsidP="00644AFA">
      <w:pPr>
        <w:ind w:firstLineChars="1300" w:firstLine="2741"/>
        <w:rPr>
          <w:b/>
          <w:bCs/>
          <w:lang w:eastAsia="zh-TW"/>
        </w:rPr>
      </w:pPr>
      <w:r>
        <w:rPr>
          <w:rFonts w:hint="eastAsia"/>
          <w:b/>
          <w:bCs/>
          <w:lang w:eastAsia="zh-TW"/>
        </w:rPr>
        <w:t>〒</w:t>
      </w:r>
    </w:p>
    <w:p w14:paraId="0224A25A" w14:textId="77777777" w:rsidR="00F53AA5" w:rsidRDefault="00F53AA5" w:rsidP="00F53AA5">
      <w:pPr>
        <w:ind w:left="210" w:hangingChars="100" w:hanging="210"/>
        <w:rPr>
          <w:rFonts w:ascii="ＭＳ 明朝" w:hAnsi="ＭＳ 明朝"/>
        </w:rPr>
      </w:pPr>
      <w:r>
        <w:rPr>
          <w:rFonts w:ascii="ＭＳ 明朝" w:hAnsi="ＭＳ 明朝" w:hint="eastAsia"/>
        </w:rPr>
        <w:t xml:space="preserve">　　　　　　　　　　　　　所在地</w:t>
      </w:r>
    </w:p>
    <w:p w14:paraId="527519C1" w14:textId="77777777" w:rsidR="00F53AA5" w:rsidRDefault="00F53AA5" w:rsidP="00F53AA5">
      <w:pPr>
        <w:ind w:left="210" w:hangingChars="100" w:hanging="210"/>
        <w:rPr>
          <w:rFonts w:ascii="ＭＳ 明朝" w:hAnsi="ＭＳ 明朝"/>
        </w:rPr>
      </w:pPr>
      <w:r>
        <w:rPr>
          <w:rFonts w:ascii="ＭＳ 明朝" w:hAnsi="ＭＳ 明朝" w:hint="eastAsia"/>
        </w:rPr>
        <w:t xml:space="preserve">　　　　　　　　　　　　　会社名</w:t>
      </w:r>
    </w:p>
    <w:p w14:paraId="7169F0C2" w14:textId="77777777" w:rsidR="00F53AA5" w:rsidRDefault="00F53AA5" w:rsidP="00F53AA5">
      <w:r>
        <w:rPr>
          <w:rFonts w:ascii="ＭＳ 明朝" w:hAnsi="ＭＳ 明朝" w:hint="eastAsia"/>
        </w:rPr>
        <w:t xml:space="preserve">　　　　　　　　　　　　　代表者　　　　　　　　　　　　　　　　　　</w:t>
      </w:r>
      <w:r>
        <w:fldChar w:fldCharType="begin"/>
      </w:r>
      <w:r>
        <w:instrText xml:space="preserve"> eq \o\ac(</w:instrText>
      </w:r>
      <w:r>
        <w:rPr>
          <w:rFonts w:hint="eastAsia"/>
        </w:rPr>
        <w:instrText>◯</w:instrText>
      </w:r>
      <w:r>
        <w:instrText>,</w:instrText>
      </w:r>
      <w:r>
        <w:rPr>
          <w:rFonts w:hint="eastAsia"/>
          <w:position w:val="2"/>
          <w:sz w:val="14"/>
        </w:rPr>
        <w:instrText>印</w:instrText>
      </w:r>
      <w:r>
        <w:instrText>)</w:instrText>
      </w:r>
      <w:r>
        <w:fldChar w:fldCharType="end"/>
      </w:r>
    </w:p>
    <w:p w14:paraId="084625AF" w14:textId="77777777" w:rsidR="00F53AA5" w:rsidRDefault="00F53AA5" w:rsidP="00F53AA5">
      <w:pPr>
        <w:ind w:firstLineChars="1200" w:firstLine="2520"/>
      </w:pPr>
    </w:p>
    <w:p w14:paraId="062070F0" w14:textId="77777777" w:rsidR="00F53AA5" w:rsidRDefault="00F53AA5" w:rsidP="00F53AA5">
      <w:pPr>
        <w:ind w:firstLineChars="1300" w:firstLine="2730"/>
      </w:pPr>
      <w:r>
        <w:rPr>
          <w:rFonts w:hint="eastAsia"/>
        </w:rPr>
        <w:t>委託業務の範囲・内容</w:t>
      </w:r>
    </w:p>
    <w:p w14:paraId="259949CE" w14:textId="77777777" w:rsidR="00F53AA5" w:rsidRDefault="00F53AA5" w:rsidP="00F53AA5">
      <w:pPr>
        <w:ind w:firstLineChars="1300" w:firstLine="2730"/>
        <w:rPr>
          <w:u w:val="dotted"/>
        </w:rPr>
      </w:pPr>
      <w:r>
        <w:rPr>
          <w:rFonts w:hint="eastAsia"/>
          <w:u w:val="dotted"/>
        </w:rPr>
        <w:t xml:space="preserve">　　　　　　　　　　　　　　　　　　　　　　　　　　　　</w:t>
      </w:r>
    </w:p>
    <w:p w14:paraId="04B13A88" w14:textId="77777777" w:rsidR="00F53AA5" w:rsidRDefault="00F53AA5" w:rsidP="00F53AA5">
      <w:pPr>
        <w:ind w:firstLineChars="1300" w:firstLine="2730"/>
        <w:rPr>
          <w:u w:val="dotted"/>
        </w:rPr>
      </w:pPr>
      <w:r>
        <w:rPr>
          <w:rFonts w:hint="eastAsia"/>
          <w:u w:val="dotted"/>
        </w:rPr>
        <w:t xml:space="preserve">　　　　　　　　　　　　　　　　　　　　　　　　　　　　</w:t>
      </w:r>
    </w:p>
    <w:p w14:paraId="1E1F2CF4" w14:textId="77777777" w:rsidR="00F53AA5" w:rsidRDefault="00F53AA5" w:rsidP="00F53AA5">
      <w:pPr>
        <w:ind w:firstLineChars="1300" w:firstLine="2730"/>
      </w:pPr>
      <w:r>
        <w:rPr>
          <w:rFonts w:hint="eastAsia"/>
          <w:u w:val="dotted"/>
        </w:rPr>
        <w:t xml:space="preserve">　　　　　　　　　　　　　　　　　　　　　　　　　　　　</w:t>
      </w:r>
    </w:p>
    <w:p w14:paraId="2D0C534D" w14:textId="77777777" w:rsidR="00F53AA5" w:rsidRDefault="00F53AA5" w:rsidP="00F53AA5">
      <w:pPr>
        <w:ind w:firstLineChars="1300" w:firstLine="2730"/>
      </w:pPr>
      <w:r>
        <w:rPr>
          <w:rFonts w:hint="eastAsia"/>
          <w:u w:val="dotted"/>
        </w:rPr>
        <w:t xml:space="preserve">　　　　　　　　　　　　　　　　　　　　　　　　　　　　</w:t>
      </w:r>
    </w:p>
    <w:p w14:paraId="4CE46F76" w14:textId="77777777" w:rsidR="00F53AA5" w:rsidRDefault="00F53AA5" w:rsidP="00F53AA5">
      <w:pPr>
        <w:ind w:firstLineChars="1300" w:firstLine="2730"/>
      </w:pPr>
      <w:r>
        <w:rPr>
          <w:rFonts w:hint="eastAsia"/>
          <w:u w:val="dotted"/>
        </w:rPr>
        <w:t xml:space="preserve">　　　　　　　　　　　　　　　　　　　　　　　　　　　　</w:t>
      </w:r>
    </w:p>
    <w:p w14:paraId="7294EE6F" w14:textId="77777777" w:rsidR="00F53AA5" w:rsidRDefault="00F53AA5" w:rsidP="00F53AA5">
      <w:pPr>
        <w:ind w:firstLineChars="1300" w:firstLine="2730"/>
      </w:pPr>
      <w:r>
        <w:rPr>
          <w:rFonts w:hint="eastAsia"/>
          <w:u w:val="dotted"/>
        </w:rPr>
        <w:t xml:space="preserve">　　　　　　　　　　　　　　　　　　　　　　　　　　　　</w:t>
      </w:r>
    </w:p>
    <w:p w14:paraId="568C2018" w14:textId="77777777" w:rsidR="00F53AA5" w:rsidRDefault="00F53AA5" w:rsidP="00F53AA5">
      <w:pPr>
        <w:ind w:firstLineChars="1300" w:firstLine="2730"/>
      </w:pPr>
      <w:r>
        <w:rPr>
          <w:rFonts w:hint="eastAsia"/>
          <w:u w:val="dotted"/>
        </w:rPr>
        <w:t xml:space="preserve">　　　　　　　　　　　　　　　　　　　　　　　　　　　　</w:t>
      </w:r>
    </w:p>
    <w:p w14:paraId="58B817A7" w14:textId="77777777" w:rsidR="00F53AA5" w:rsidRDefault="00F53AA5" w:rsidP="00F53AA5">
      <w:pPr>
        <w:ind w:firstLineChars="1300" w:firstLine="2730"/>
      </w:pPr>
      <w:r>
        <w:rPr>
          <w:rFonts w:hint="eastAsia"/>
          <w:u w:val="dotted"/>
        </w:rPr>
        <w:t xml:space="preserve">　　　　　　　　　　　　　　　　　　　　　　　　　　　　</w:t>
      </w:r>
    </w:p>
    <w:p w14:paraId="297040D4" w14:textId="77777777" w:rsidR="00F53AA5" w:rsidRDefault="00F53AA5" w:rsidP="00F53AA5">
      <w:pPr>
        <w:ind w:firstLineChars="1300" w:firstLine="2730"/>
        <w:rPr>
          <w:u w:val="dotted"/>
        </w:rPr>
      </w:pPr>
      <w:r>
        <w:rPr>
          <w:rFonts w:hint="eastAsia"/>
          <w:u w:val="dotted"/>
        </w:rPr>
        <w:t xml:space="preserve">　　　　　　　　　　　　　　　　　　　　　　　　　　　　</w:t>
      </w:r>
    </w:p>
    <w:p w14:paraId="5273D2B7" w14:textId="77777777" w:rsidR="00F53AA5" w:rsidRDefault="00F53AA5" w:rsidP="00F53AA5">
      <w:pPr>
        <w:ind w:firstLineChars="1300" w:firstLine="2730"/>
        <w:rPr>
          <w:u w:val="dotted"/>
        </w:rPr>
      </w:pPr>
      <w:r>
        <w:rPr>
          <w:rFonts w:hint="eastAsia"/>
          <w:u w:val="dotted"/>
        </w:rPr>
        <w:t xml:space="preserve">　　　　　　　　　　　　　　　　　　　　　　　　　　　　</w:t>
      </w:r>
    </w:p>
    <w:p w14:paraId="40679E2E" w14:textId="77777777" w:rsidR="00F53AA5" w:rsidRDefault="00F53AA5" w:rsidP="00F53AA5">
      <w:pPr>
        <w:ind w:firstLineChars="1300" w:firstLine="2730"/>
      </w:pPr>
      <w:r>
        <w:rPr>
          <w:rFonts w:hint="eastAsia"/>
          <w:u w:val="dotted"/>
        </w:rPr>
        <w:t xml:space="preserve">　　　　　　　　　　　　　　　　　　　　　　　　　　　　</w:t>
      </w:r>
    </w:p>
    <w:p w14:paraId="23DE523C" w14:textId="77777777" w:rsidR="009C297D" w:rsidRPr="001D5D14" w:rsidRDefault="009C297D" w:rsidP="00F53AA5">
      <w:pPr>
        <w:spacing w:line="360" w:lineRule="exact"/>
        <w:ind w:left="1980" w:firstLine="680"/>
        <w:rPr>
          <w:rFonts w:ascii="ＭＳ 明朝" w:hAnsi="ＭＳ 明朝"/>
        </w:rPr>
      </w:pPr>
    </w:p>
    <w:sectPr w:rsidR="009C297D" w:rsidRPr="001D5D14" w:rsidSect="001D5D14">
      <w:endnotePr>
        <w:numFmt w:val="decimal"/>
      </w:endnotePr>
      <w:pgSz w:w="11907" w:h="16839" w:code="9"/>
      <w:pgMar w:top="1417" w:right="1417" w:bottom="1701" w:left="1417" w:header="624" w:footer="850" w:gutter="0"/>
      <w:cols w:space="425"/>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14EA0320" w14:textId="77777777" w:rsidR="00E67E33" w:rsidRDefault="00E67E33" w:rsidP="001D5D14">
      <w:r>
        <w:separator/>
      </w:r>
    </w:p>
  </w:endnote>
  <w:endnote w:type="continuationSeparator" w:id="0">
    <w:p w14:paraId="7A1BC85E" w14:textId="77777777" w:rsidR="00E67E33" w:rsidRDefault="00E67E33" w:rsidP="001D5D14">
      <w:r>
        <w:continuationSeparator/>
      </w:r>
    </w:p>
  </w:endnote>
  <w:endnote w:type="continuationNotice" w:id="1">
    <w:p w14:paraId="12A4E058" w14:textId="77777777" w:rsidR="00E67E33" w:rsidRDefault="00E67E33" w:rsidP="001D5D14"/>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Mincho">
    <w:altName w:val="明朝"/>
    <w:panose1 w:val="02020609040305080305"/>
    <w:charset w:val="80"/>
    <w:family w:val="roman"/>
    <w:notTrueType/>
    <w:pitch w:val="fixed"/>
    <w:sig w:usb0="00000000" w:usb1="08070000" w:usb2="00000010" w:usb3="00000000" w:csb0="00020000" w:csb1="00000000"/>
  </w:font>
  <w:font w:name="Wingdings">
    <w:panose1 w:val="05000000000000000000"/>
    <w:charset w:val="02"/>
    <w:family w:val="auto"/>
    <w:pitch w:val="variable"/>
    <w:sig w:usb0="00000000" w:usb1="10000000" w:usb2="00000000" w:usb3="00000000" w:csb0="80000000" w:csb1="00000000"/>
  </w:font>
  <w:font w:name="ＭＳ Ｐゴシック">
    <w:panose1 w:val="020B0600070205080204"/>
    <w:charset w:val="80"/>
    <w:family w:val="modern"/>
    <w:pitch w:val="variable"/>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D3F0DEE" w14:textId="77777777" w:rsidR="00B0157F" w:rsidRDefault="00B0157F">
    <w:pPr>
      <w:pStyle w:val="a3"/>
      <w:framePr w:wrap="auto" w:vAnchor="text" w:hAnchor="margin" w:xAlign="center" w:y="1"/>
      <w:rPr>
        <w:rStyle w:val="a4"/>
        <w:sz w:val="24"/>
      </w:rPr>
    </w:pPr>
    <w:r>
      <w:rPr>
        <w:rStyle w:val="a4"/>
        <w:sz w:val="24"/>
      </w:rPr>
      <w:fldChar w:fldCharType="begin"/>
    </w:r>
    <w:r>
      <w:rPr>
        <w:rStyle w:val="a4"/>
        <w:sz w:val="24"/>
      </w:rPr>
      <w:instrText xml:space="preserve">page  </w:instrText>
    </w:r>
    <w:r>
      <w:rPr>
        <w:rStyle w:val="a4"/>
        <w:sz w:val="24"/>
      </w:rPr>
      <w:fldChar w:fldCharType="separate"/>
    </w:r>
    <w:r>
      <w:rPr>
        <w:rStyle w:val="a4"/>
        <w:noProof/>
        <w:sz w:val="24"/>
      </w:rPr>
      <w:t>8</w:t>
    </w:r>
    <w:r>
      <w:rPr>
        <w:rStyle w:val="a4"/>
        <w:sz w:val="24"/>
      </w:rPr>
      <w:fldChar w:fldCharType="end"/>
    </w:r>
  </w:p>
  <w:p w14:paraId="52E56223" w14:textId="77777777" w:rsidR="00B0157F" w:rsidRDefault="00B0157F">
    <w:pPr>
      <w:pStyle w:val="a3"/>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1D02E5E" w14:textId="5AE69B60" w:rsidR="00B0157F" w:rsidRDefault="00B0157F" w:rsidP="005C52AD">
    <w:pPr>
      <w:pStyle w:val="a3"/>
    </w:pPr>
    <w:r>
      <w:tab/>
    </w:r>
    <w: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3CD21207" w14:textId="77777777" w:rsidR="00E67E33" w:rsidRDefault="00E67E33" w:rsidP="001D5D14">
      <w:r>
        <w:rPr>
          <w:rFonts w:hint="eastAsia"/>
        </w:rPr>
        <w:separator/>
      </w:r>
    </w:p>
  </w:footnote>
  <w:footnote w:type="continuationSeparator" w:id="0">
    <w:p w14:paraId="468EA560" w14:textId="77777777" w:rsidR="00E67E33" w:rsidRDefault="00E67E33" w:rsidP="001D5D14">
      <w:r>
        <w:continuationSeparator/>
      </w:r>
    </w:p>
  </w:footnote>
  <w:footnote w:type="continuationNotice" w:id="1">
    <w:p w14:paraId="5060D02B" w14:textId="77777777" w:rsidR="00E67E33" w:rsidRDefault="00E67E33" w:rsidP="001D5D14"/>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7547A01" w14:textId="6D886810" w:rsidR="00B0157F" w:rsidRPr="0089095F" w:rsidRDefault="00B0157F" w:rsidP="0089095F">
    <w:pPr>
      <w:pStyle w:val="a6"/>
      <w:jc w:val="right"/>
      <w:rPr>
        <w:color w:val="FF0000"/>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FF6A8D"/>
    <w:multiLevelType w:val="hybridMultilevel"/>
    <w:tmpl w:val="EC8A0A5A"/>
    <w:lvl w:ilvl="0" w:tplc="ADCC0884">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 w15:restartNumberingAfterBreak="0">
    <w:nsid w:val="057D3D87"/>
    <w:multiLevelType w:val="hybridMultilevel"/>
    <w:tmpl w:val="E20A397A"/>
    <w:lvl w:ilvl="0" w:tplc="8E9C89FE">
      <w:start w:val="1"/>
      <w:numFmt w:val="decimal"/>
      <w:lvlText w:val="%1."/>
      <w:lvlJc w:val="left"/>
      <w:pPr>
        <w:ind w:left="704" w:hanging="420"/>
      </w:pPr>
      <w:rPr>
        <w:sz w:val="21"/>
        <w:szCs w:val="21"/>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2" w15:restartNumberingAfterBreak="0">
    <w:nsid w:val="06AA5D94"/>
    <w:multiLevelType w:val="hybridMultilevel"/>
    <w:tmpl w:val="627E0490"/>
    <w:lvl w:ilvl="0" w:tplc="CAB2B568">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080E391C"/>
    <w:multiLevelType w:val="hybridMultilevel"/>
    <w:tmpl w:val="DBD4F2FE"/>
    <w:lvl w:ilvl="0" w:tplc="91BC422C">
      <w:start w:val="1"/>
      <w:numFmt w:val="decimal"/>
      <w:lvlText w:val="%1."/>
      <w:lvlJc w:val="left"/>
      <w:pPr>
        <w:ind w:left="420" w:hanging="420"/>
      </w:pPr>
      <w:rPr>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 w15:restartNumberingAfterBreak="0">
    <w:nsid w:val="08111445"/>
    <w:multiLevelType w:val="hybridMultilevel"/>
    <w:tmpl w:val="84565EB6"/>
    <w:lvl w:ilvl="0" w:tplc="9B9E8628">
      <w:start w:val="2"/>
      <w:numFmt w:val="decimal"/>
      <w:lvlText w:val="%1."/>
      <w:lvlJc w:val="left"/>
      <w:pPr>
        <w:ind w:left="704"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08A25740"/>
    <w:multiLevelType w:val="hybridMultilevel"/>
    <w:tmpl w:val="0F904772"/>
    <w:lvl w:ilvl="0" w:tplc="8E9C89FE">
      <w:start w:val="1"/>
      <w:numFmt w:val="decimal"/>
      <w:lvlText w:val="%1."/>
      <w:lvlJc w:val="left"/>
      <w:pPr>
        <w:ind w:left="420" w:hanging="420"/>
      </w:pPr>
      <w:rPr>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6" w15:restartNumberingAfterBreak="0">
    <w:nsid w:val="099558BE"/>
    <w:multiLevelType w:val="hybridMultilevel"/>
    <w:tmpl w:val="09985DF0"/>
    <w:lvl w:ilvl="0" w:tplc="C308BFA2">
      <w:start w:val="1"/>
      <w:numFmt w:val="decimal"/>
      <w:lvlText w:val="(%1)"/>
      <w:lvlJc w:val="left"/>
      <w:pPr>
        <w:ind w:left="800" w:hanging="420"/>
      </w:pPr>
      <w:rPr>
        <w:rFonts w:hint="eastAsia"/>
        <w:sz w:val="21"/>
        <w:szCs w:val="21"/>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7" w15:restartNumberingAfterBreak="0">
    <w:nsid w:val="14F11781"/>
    <w:multiLevelType w:val="hybridMultilevel"/>
    <w:tmpl w:val="CF160CF0"/>
    <w:lvl w:ilvl="0" w:tplc="77E6315A">
      <w:numFmt w:val="bullet"/>
      <w:lvlText w:val="・"/>
      <w:lvlJc w:val="left"/>
      <w:pPr>
        <w:ind w:left="360" w:hanging="360"/>
      </w:pPr>
      <w:rPr>
        <w:rFonts w:ascii="Mincho" w:eastAsia="Mincho" w:hAnsi="Times New Roman"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8" w15:restartNumberingAfterBreak="0">
    <w:nsid w:val="16365381"/>
    <w:multiLevelType w:val="hybridMultilevel"/>
    <w:tmpl w:val="8D00DBC4"/>
    <w:lvl w:ilvl="0" w:tplc="8B800D9C">
      <w:start w:val="1"/>
      <w:numFmt w:val="decimalEnclosedCircle"/>
      <w:lvlText w:val="%1"/>
      <w:lvlJc w:val="left"/>
      <w:pPr>
        <w:ind w:left="420" w:hanging="420"/>
      </w:pPr>
      <w:rPr>
        <w:rFonts w:hint="eastAsia"/>
        <w:lang w:val="en-US"/>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9" w15:restartNumberingAfterBreak="0">
    <w:nsid w:val="168B146E"/>
    <w:multiLevelType w:val="hybridMultilevel"/>
    <w:tmpl w:val="49CA3F28"/>
    <w:lvl w:ilvl="0" w:tplc="50AEB128">
      <w:start w:val="1"/>
      <w:numFmt w:val="decimal"/>
      <w:lvlText w:val="(%1)"/>
      <w:lvlJc w:val="left"/>
      <w:pPr>
        <w:ind w:left="610" w:hanging="420"/>
      </w:pPr>
      <w:rPr>
        <w:rFonts w:ascii="ＭＳ Ｐゴシック" w:eastAsia="ＭＳ Ｐゴシック" w:hAnsi="ＭＳ Ｐゴシック" w:hint="eastAsia"/>
        <w:sz w:val="21"/>
        <w:szCs w:val="21"/>
      </w:rPr>
    </w:lvl>
    <w:lvl w:ilvl="1" w:tplc="04090017" w:tentative="1">
      <w:start w:val="1"/>
      <w:numFmt w:val="aiueoFullWidth"/>
      <w:lvlText w:val="(%2)"/>
      <w:lvlJc w:val="left"/>
      <w:pPr>
        <w:ind w:left="1030" w:hanging="420"/>
      </w:pPr>
    </w:lvl>
    <w:lvl w:ilvl="2" w:tplc="04090011" w:tentative="1">
      <w:start w:val="1"/>
      <w:numFmt w:val="decimalEnclosedCircle"/>
      <w:lvlText w:val="%3"/>
      <w:lvlJc w:val="left"/>
      <w:pPr>
        <w:ind w:left="1450" w:hanging="420"/>
      </w:pPr>
    </w:lvl>
    <w:lvl w:ilvl="3" w:tplc="0409000F" w:tentative="1">
      <w:start w:val="1"/>
      <w:numFmt w:val="decimal"/>
      <w:lvlText w:val="%4."/>
      <w:lvlJc w:val="left"/>
      <w:pPr>
        <w:ind w:left="1870" w:hanging="420"/>
      </w:pPr>
    </w:lvl>
    <w:lvl w:ilvl="4" w:tplc="04090017" w:tentative="1">
      <w:start w:val="1"/>
      <w:numFmt w:val="aiueoFullWidth"/>
      <w:lvlText w:val="(%5)"/>
      <w:lvlJc w:val="left"/>
      <w:pPr>
        <w:ind w:left="2290" w:hanging="420"/>
      </w:pPr>
    </w:lvl>
    <w:lvl w:ilvl="5" w:tplc="04090011" w:tentative="1">
      <w:start w:val="1"/>
      <w:numFmt w:val="decimalEnclosedCircle"/>
      <w:lvlText w:val="%6"/>
      <w:lvlJc w:val="left"/>
      <w:pPr>
        <w:ind w:left="2710" w:hanging="420"/>
      </w:pPr>
    </w:lvl>
    <w:lvl w:ilvl="6" w:tplc="0409000F" w:tentative="1">
      <w:start w:val="1"/>
      <w:numFmt w:val="decimal"/>
      <w:lvlText w:val="%7."/>
      <w:lvlJc w:val="left"/>
      <w:pPr>
        <w:ind w:left="3130" w:hanging="420"/>
      </w:pPr>
    </w:lvl>
    <w:lvl w:ilvl="7" w:tplc="04090017" w:tentative="1">
      <w:start w:val="1"/>
      <w:numFmt w:val="aiueoFullWidth"/>
      <w:lvlText w:val="(%8)"/>
      <w:lvlJc w:val="left"/>
      <w:pPr>
        <w:ind w:left="3550" w:hanging="420"/>
      </w:pPr>
    </w:lvl>
    <w:lvl w:ilvl="8" w:tplc="04090011" w:tentative="1">
      <w:start w:val="1"/>
      <w:numFmt w:val="decimalEnclosedCircle"/>
      <w:lvlText w:val="%9"/>
      <w:lvlJc w:val="left"/>
      <w:pPr>
        <w:ind w:left="3970" w:hanging="420"/>
      </w:pPr>
    </w:lvl>
  </w:abstractNum>
  <w:abstractNum w:abstractNumId="10" w15:restartNumberingAfterBreak="0">
    <w:nsid w:val="1A352A70"/>
    <w:multiLevelType w:val="hybridMultilevel"/>
    <w:tmpl w:val="C280583E"/>
    <w:lvl w:ilvl="0" w:tplc="8E9C89FE">
      <w:start w:val="1"/>
      <w:numFmt w:val="decimal"/>
      <w:lvlText w:val="%1."/>
      <w:lvlJc w:val="left"/>
      <w:pPr>
        <w:ind w:left="420" w:hanging="420"/>
      </w:pPr>
      <w:rPr>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1" w15:restartNumberingAfterBreak="0">
    <w:nsid w:val="1BFF2AF4"/>
    <w:multiLevelType w:val="hybridMultilevel"/>
    <w:tmpl w:val="2252F4D6"/>
    <w:lvl w:ilvl="0" w:tplc="4484E72C">
      <w:start w:val="1"/>
      <w:numFmt w:val="decimal"/>
      <w:lvlText w:val="%1."/>
      <w:lvlJc w:val="left"/>
      <w:pPr>
        <w:ind w:left="422" w:hanging="420"/>
      </w:pPr>
      <w:rPr>
        <w:rFonts w:hint="eastAsia"/>
        <w:sz w:val="21"/>
        <w:szCs w:val="21"/>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2" w15:restartNumberingAfterBreak="0">
    <w:nsid w:val="1E76402E"/>
    <w:multiLevelType w:val="hybridMultilevel"/>
    <w:tmpl w:val="B7A4BA32"/>
    <w:lvl w:ilvl="0" w:tplc="4484E72C">
      <w:start w:val="1"/>
      <w:numFmt w:val="decimal"/>
      <w:lvlText w:val="%1."/>
      <w:lvlJc w:val="left"/>
      <w:pPr>
        <w:ind w:left="422" w:hanging="420"/>
      </w:pPr>
      <w:rPr>
        <w:rFonts w:hint="eastAsia"/>
        <w:sz w:val="21"/>
        <w:szCs w:val="21"/>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13" w15:restartNumberingAfterBreak="0">
    <w:nsid w:val="1F9A1AB0"/>
    <w:multiLevelType w:val="hybridMultilevel"/>
    <w:tmpl w:val="1E9CB978"/>
    <w:lvl w:ilvl="0" w:tplc="E9166DD2">
      <w:start w:val="1"/>
      <w:numFmt w:val="decimal"/>
      <w:lvlText w:val="%1."/>
      <w:lvlJc w:val="left"/>
      <w:pPr>
        <w:ind w:left="420" w:hanging="420"/>
      </w:pPr>
      <w:rPr>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4" w15:restartNumberingAfterBreak="0">
    <w:nsid w:val="217C48C7"/>
    <w:multiLevelType w:val="hybridMultilevel"/>
    <w:tmpl w:val="9F040CC6"/>
    <w:lvl w:ilvl="0" w:tplc="C308BFA2">
      <w:start w:val="1"/>
      <w:numFmt w:val="decimal"/>
      <w:lvlText w:val="(%1)"/>
      <w:lvlJc w:val="left"/>
      <w:pPr>
        <w:ind w:left="612" w:hanging="420"/>
      </w:pPr>
      <w:rPr>
        <w:rFonts w:hint="eastAsia"/>
        <w:sz w:val="21"/>
        <w:szCs w:val="21"/>
      </w:rPr>
    </w:lvl>
    <w:lvl w:ilvl="1" w:tplc="04090017" w:tentative="1">
      <w:start w:val="1"/>
      <w:numFmt w:val="aiueoFullWidth"/>
      <w:lvlText w:val="(%2)"/>
      <w:lvlJc w:val="left"/>
      <w:pPr>
        <w:ind w:left="1032" w:hanging="420"/>
      </w:pPr>
    </w:lvl>
    <w:lvl w:ilvl="2" w:tplc="04090011" w:tentative="1">
      <w:start w:val="1"/>
      <w:numFmt w:val="decimalEnclosedCircle"/>
      <w:lvlText w:val="%3"/>
      <w:lvlJc w:val="left"/>
      <w:pPr>
        <w:ind w:left="1452" w:hanging="420"/>
      </w:pPr>
    </w:lvl>
    <w:lvl w:ilvl="3" w:tplc="0409000F" w:tentative="1">
      <w:start w:val="1"/>
      <w:numFmt w:val="decimal"/>
      <w:lvlText w:val="%4."/>
      <w:lvlJc w:val="left"/>
      <w:pPr>
        <w:ind w:left="1872" w:hanging="420"/>
      </w:pPr>
    </w:lvl>
    <w:lvl w:ilvl="4" w:tplc="04090017" w:tentative="1">
      <w:start w:val="1"/>
      <w:numFmt w:val="aiueoFullWidth"/>
      <w:lvlText w:val="(%5)"/>
      <w:lvlJc w:val="left"/>
      <w:pPr>
        <w:ind w:left="2292" w:hanging="420"/>
      </w:pPr>
    </w:lvl>
    <w:lvl w:ilvl="5" w:tplc="04090011" w:tentative="1">
      <w:start w:val="1"/>
      <w:numFmt w:val="decimalEnclosedCircle"/>
      <w:lvlText w:val="%6"/>
      <w:lvlJc w:val="left"/>
      <w:pPr>
        <w:ind w:left="2712" w:hanging="420"/>
      </w:pPr>
    </w:lvl>
    <w:lvl w:ilvl="6" w:tplc="0409000F" w:tentative="1">
      <w:start w:val="1"/>
      <w:numFmt w:val="decimal"/>
      <w:lvlText w:val="%7."/>
      <w:lvlJc w:val="left"/>
      <w:pPr>
        <w:ind w:left="3132" w:hanging="420"/>
      </w:pPr>
    </w:lvl>
    <w:lvl w:ilvl="7" w:tplc="04090017" w:tentative="1">
      <w:start w:val="1"/>
      <w:numFmt w:val="aiueoFullWidth"/>
      <w:lvlText w:val="(%8)"/>
      <w:lvlJc w:val="left"/>
      <w:pPr>
        <w:ind w:left="3552" w:hanging="420"/>
      </w:pPr>
    </w:lvl>
    <w:lvl w:ilvl="8" w:tplc="04090011" w:tentative="1">
      <w:start w:val="1"/>
      <w:numFmt w:val="decimalEnclosedCircle"/>
      <w:lvlText w:val="%9"/>
      <w:lvlJc w:val="left"/>
      <w:pPr>
        <w:ind w:left="3972" w:hanging="420"/>
      </w:pPr>
    </w:lvl>
  </w:abstractNum>
  <w:abstractNum w:abstractNumId="15" w15:restartNumberingAfterBreak="0">
    <w:nsid w:val="224D22FE"/>
    <w:multiLevelType w:val="hybridMultilevel"/>
    <w:tmpl w:val="3612D3D2"/>
    <w:lvl w:ilvl="0" w:tplc="8E9C89FE">
      <w:start w:val="1"/>
      <w:numFmt w:val="decimal"/>
      <w:lvlText w:val="%1."/>
      <w:lvlJc w:val="left"/>
      <w:pPr>
        <w:ind w:left="420" w:hanging="420"/>
      </w:pPr>
      <w:rPr>
        <w:sz w:val="21"/>
        <w:szCs w:val="21"/>
      </w:rPr>
    </w:lvl>
    <w:lvl w:ilvl="1" w:tplc="C308BFA2">
      <w:start w:val="1"/>
      <w:numFmt w:val="decimal"/>
      <w:lvlText w:val="(%2)"/>
      <w:lvlJc w:val="left"/>
      <w:pPr>
        <w:ind w:left="840" w:hanging="420"/>
      </w:pPr>
      <w:rPr>
        <w:rFonts w:hint="eastAsia"/>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6" w15:restartNumberingAfterBreak="0">
    <w:nsid w:val="238A1E88"/>
    <w:multiLevelType w:val="hybridMultilevel"/>
    <w:tmpl w:val="0646FF0E"/>
    <w:lvl w:ilvl="0" w:tplc="6E289388">
      <w:start w:val="2"/>
      <w:numFmt w:val="decimal"/>
      <w:lvlText w:val="%1."/>
      <w:lvlJc w:val="left"/>
      <w:pPr>
        <w:ind w:left="66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7" w15:restartNumberingAfterBreak="0">
    <w:nsid w:val="257702EB"/>
    <w:multiLevelType w:val="hybridMultilevel"/>
    <w:tmpl w:val="5E369A96"/>
    <w:lvl w:ilvl="0" w:tplc="4484E72C">
      <w:start w:val="1"/>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8" w15:restartNumberingAfterBreak="0">
    <w:nsid w:val="25AA1752"/>
    <w:multiLevelType w:val="hybridMultilevel"/>
    <w:tmpl w:val="8EA273F4"/>
    <w:lvl w:ilvl="0" w:tplc="4C34B6EE">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19" w15:restartNumberingAfterBreak="0">
    <w:nsid w:val="26D448E8"/>
    <w:multiLevelType w:val="hybridMultilevel"/>
    <w:tmpl w:val="71B0F808"/>
    <w:lvl w:ilvl="0" w:tplc="6E787426">
      <w:start w:val="8"/>
      <w:numFmt w:val="decimal"/>
      <w:lvlText w:val="%1."/>
      <w:lvlJc w:val="left"/>
      <w:pPr>
        <w:ind w:left="422" w:hanging="420"/>
      </w:pPr>
      <w:rPr>
        <w:rFonts w:hint="eastAsia"/>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0" w15:restartNumberingAfterBreak="0">
    <w:nsid w:val="26E31EFC"/>
    <w:multiLevelType w:val="hybridMultilevel"/>
    <w:tmpl w:val="A7FE5DF4"/>
    <w:lvl w:ilvl="0" w:tplc="8E9C89FE">
      <w:start w:val="1"/>
      <w:numFmt w:val="decimal"/>
      <w:lvlText w:val="%1."/>
      <w:lvlJc w:val="left"/>
      <w:pPr>
        <w:ind w:left="420" w:hanging="420"/>
      </w:pPr>
      <w:rPr>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1" w15:restartNumberingAfterBreak="0">
    <w:nsid w:val="3107128D"/>
    <w:multiLevelType w:val="hybridMultilevel"/>
    <w:tmpl w:val="DAA211F8"/>
    <w:lvl w:ilvl="0" w:tplc="B8A8B778">
      <w:start w:val="1"/>
      <w:numFmt w:val="decimal"/>
      <w:lvlText w:val="%1."/>
      <w:lvlJc w:val="left"/>
      <w:pPr>
        <w:ind w:left="420" w:hanging="420"/>
      </w:pPr>
      <w:rPr>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2" w15:restartNumberingAfterBreak="0">
    <w:nsid w:val="312763CE"/>
    <w:multiLevelType w:val="hybridMultilevel"/>
    <w:tmpl w:val="2E98E142"/>
    <w:lvl w:ilvl="0" w:tplc="66ECC550">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3" w15:restartNumberingAfterBreak="0">
    <w:nsid w:val="3A63300B"/>
    <w:multiLevelType w:val="hybridMultilevel"/>
    <w:tmpl w:val="8F9263A6"/>
    <w:lvl w:ilvl="0" w:tplc="8E9C89FE">
      <w:start w:val="1"/>
      <w:numFmt w:val="decimal"/>
      <w:lvlText w:val="%1."/>
      <w:lvlJc w:val="left"/>
      <w:pPr>
        <w:ind w:left="422" w:hanging="420"/>
      </w:pPr>
      <w:rPr>
        <w:sz w:val="21"/>
        <w:szCs w:val="21"/>
      </w:rPr>
    </w:lvl>
    <w:lvl w:ilvl="1" w:tplc="04090017" w:tentative="1">
      <w:start w:val="1"/>
      <w:numFmt w:val="aiueoFullWidth"/>
      <w:lvlText w:val="(%2)"/>
      <w:lvlJc w:val="left"/>
      <w:pPr>
        <w:ind w:left="842" w:hanging="420"/>
      </w:pPr>
    </w:lvl>
    <w:lvl w:ilvl="2" w:tplc="04090011" w:tentative="1">
      <w:start w:val="1"/>
      <w:numFmt w:val="decimalEnclosedCircle"/>
      <w:lvlText w:val="%3"/>
      <w:lvlJc w:val="left"/>
      <w:pPr>
        <w:ind w:left="1262" w:hanging="420"/>
      </w:pPr>
    </w:lvl>
    <w:lvl w:ilvl="3" w:tplc="0409000F" w:tentative="1">
      <w:start w:val="1"/>
      <w:numFmt w:val="decimal"/>
      <w:lvlText w:val="%4."/>
      <w:lvlJc w:val="left"/>
      <w:pPr>
        <w:ind w:left="1682" w:hanging="420"/>
      </w:pPr>
    </w:lvl>
    <w:lvl w:ilvl="4" w:tplc="04090017" w:tentative="1">
      <w:start w:val="1"/>
      <w:numFmt w:val="aiueoFullWidth"/>
      <w:lvlText w:val="(%5)"/>
      <w:lvlJc w:val="left"/>
      <w:pPr>
        <w:ind w:left="2102" w:hanging="420"/>
      </w:pPr>
    </w:lvl>
    <w:lvl w:ilvl="5" w:tplc="04090011" w:tentative="1">
      <w:start w:val="1"/>
      <w:numFmt w:val="decimalEnclosedCircle"/>
      <w:lvlText w:val="%6"/>
      <w:lvlJc w:val="left"/>
      <w:pPr>
        <w:ind w:left="2522" w:hanging="420"/>
      </w:pPr>
    </w:lvl>
    <w:lvl w:ilvl="6" w:tplc="0409000F" w:tentative="1">
      <w:start w:val="1"/>
      <w:numFmt w:val="decimal"/>
      <w:lvlText w:val="%7."/>
      <w:lvlJc w:val="left"/>
      <w:pPr>
        <w:ind w:left="2942" w:hanging="420"/>
      </w:pPr>
    </w:lvl>
    <w:lvl w:ilvl="7" w:tplc="04090017" w:tentative="1">
      <w:start w:val="1"/>
      <w:numFmt w:val="aiueoFullWidth"/>
      <w:lvlText w:val="(%8)"/>
      <w:lvlJc w:val="left"/>
      <w:pPr>
        <w:ind w:left="3362" w:hanging="420"/>
      </w:pPr>
    </w:lvl>
    <w:lvl w:ilvl="8" w:tplc="04090011" w:tentative="1">
      <w:start w:val="1"/>
      <w:numFmt w:val="decimalEnclosedCircle"/>
      <w:lvlText w:val="%9"/>
      <w:lvlJc w:val="left"/>
      <w:pPr>
        <w:ind w:left="3782" w:hanging="420"/>
      </w:pPr>
    </w:lvl>
  </w:abstractNum>
  <w:abstractNum w:abstractNumId="24" w15:restartNumberingAfterBreak="0">
    <w:nsid w:val="46F6033C"/>
    <w:multiLevelType w:val="hybridMultilevel"/>
    <w:tmpl w:val="39A867F2"/>
    <w:lvl w:ilvl="0" w:tplc="B8A8B778">
      <w:start w:val="1"/>
      <w:numFmt w:val="decimal"/>
      <w:lvlText w:val="%1."/>
      <w:lvlJc w:val="left"/>
      <w:pPr>
        <w:ind w:left="420" w:hanging="420"/>
      </w:pPr>
      <w:rPr>
        <w:sz w:val="21"/>
        <w:szCs w:val="21"/>
      </w:rPr>
    </w:lvl>
    <w:lvl w:ilvl="1" w:tplc="07FED5D0">
      <w:start w:val="1"/>
      <w:numFmt w:val="decimal"/>
      <w:lvlText w:val="(%2)"/>
      <w:lvlJc w:val="left"/>
      <w:pPr>
        <w:ind w:left="840" w:hanging="420"/>
      </w:pPr>
      <w:rPr>
        <w:rFonts w:hint="eastAsia"/>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5" w15:restartNumberingAfterBreak="0">
    <w:nsid w:val="514A568E"/>
    <w:multiLevelType w:val="hybridMultilevel"/>
    <w:tmpl w:val="BA002422"/>
    <w:lvl w:ilvl="0" w:tplc="D78EDE82">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6" w15:restartNumberingAfterBreak="0">
    <w:nsid w:val="51ED3FB5"/>
    <w:multiLevelType w:val="hybridMultilevel"/>
    <w:tmpl w:val="8F5C3AC2"/>
    <w:lvl w:ilvl="0" w:tplc="04090001">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7" w15:restartNumberingAfterBreak="0">
    <w:nsid w:val="53BB68AE"/>
    <w:multiLevelType w:val="hybridMultilevel"/>
    <w:tmpl w:val="A4223B5E"/>
    <w:lvl w:ilvl="0" w:tplc="77E6315A">
      <w:numFmt w:val="bullet"/>
      <w:lvlText w:val="・"/>
      <w:lvlJc w:val="left"/>
      <w:pPr>
        <w:ind w:left="360" w:hanging="360"/>
      </w:pPr>
      <w:rPr>
        <w:rFonts w:ascii="Mincho" w:eastAsia="Mincho" w:hAnsi="Times New Roman"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8" w15:restartNumberingAfterBreak="0">
    <w:nsid w:val="56292511"/>
    <w:multiLevelType w:val="hybridMultilevel"/>
    <w:tmpl w:val="D884CA70"/>
    <w:lvl w:ilvl="0" w:tplc="1FC04A40">
      <w:start w:val="1"/>
      <w:numFmt w:val="decimal"/>
      <w:lvlText w:val="(%1)"/>
      <w:lvlJc w:val="left"/>
      <w:pPr>
        <w:ind w:left="760" w:hanging="360"/>
      </w:pPr>
      <w:rPr>
        <w:rFonts w:hint="eastAsia"/>
      </w:rPr>
    </w:lvl>
    <w:lvl w:ilvl="1" w:tplc="04090017" w:tentative="1">
      <w:start w:val="1"/>
      <w:numFmt w:val="aiueoFullWidth"/>
      <w:lvlText w:val="(%2)"/>
      <w:lvlJc w:val="left"/>
      <w:pPr>
        <w:ind w:left="1240" w:hanging="420"/>
      </w:pPr>
    </w:lvl>
    <w:lvl w:ilvl="2" w:tplc="04090011" w:tentative="1">
      <w:start w:val="1"/>
      <w:numFmt w:val="decimalEnclosedCircle"/>
      <w:lvlText w:val="%3"/>
      <w:lvlJc w:val="left"/>
      <w:pPr>
        <w:ind w:left="1660" w:hanging="420"/>
      </w:pPr>
    </w:lvl>
    <w:lvl w:ilvl="3" w:tplc="0409000F" w:tentative="1">
      <w:start w:val="1"/>
      <w:numFmt w:val="decimal"/>
      <w:lvlText w:val="%4."/>
      <w:lvlJc w:val="left"/>
      <w:pPr>
        <w:ind w:left="2080" w:hanging="420"/>
      </w:pPr>
    </w:lvl>
    <w:lvl w:ilvl="4" w:tplc="04090017" w:tentative="1">
      <w:start w:val="1"/>
      <w:numFmt w:val="aiueoFullWidth"/>
      <w:lvlText w:val="(%5)"/>
      <w:lvlJc w:val="left"/>
      <w:pPr>
        <w:ind w:left="2500" w:hanging="420"/>
      </w:pPr>
    </w:lvl>
    <w:lvl w:ilvl="5" w:tplc="04090011" w:tentative="1">
      <w:start w:val="1"/>
      <w:numFmt w:val="decimalEnclosedCircle"/>
      <w:lvlText w:val="%6"/>
      <w:lvlJc w:val="left"/>
      <w:pPr>
        <w:ind w:left="2920" w:hanging="420"/>
      </w:pPr>
    </w:lvl>
    <w:lvl w:ilvl="6" w:tplc="0409000F" w:tentative="1">
      <w:start w:val="1"/>
      <w:numFmt w:val="decimal"/>
      <w:lvlText w:val="%7."/>
      <w:lvlJc w:val="left"/>
      <w:pPr>
        <w:ind w:left="3340" w:hanging="420"/>
      </w:pPr>
    </w:lvl>
    <w:lvl w:ilvl="7" w:tplc="04090017" w:tentative="1">
      <w:start w:val="1"/>
      <w:numFmt w:val="aiueoFullWidth"/>
      <w:lvlText w:val="(%8)"/>
      <w:lvlJc w:val="left"/>
      <w:pPr>
        <w:ind w:left="3760" w:hanging="420"/>
      </w:pPr>
    </w:lvl>
    <w:lvl w:ilvl="8" w:tplc="04090011" w:tentative="1">
      <w:start w:val="1"/>
      <w:numFmt w:val="decimalEnclosedCircle"/>
      <w:lvlText w:val="%9"/>
      <w:lvlJc w:val="left"/>
      <w:pPr>
        <w:ind w:left="4180" w:hanging="420"/>
      </w:pPr>
    </w:lvl>
  </w:abstractNum>
  <w:abstractNum w:abstractNumId="29" w15:restartNumberingAfterBreak="0">
    <w:nsid w:val="56CF0D24"/>
    <w:multiLevelType w:val="hybridMultilevel"/>
    <w:tmpl w:val="A2FC1A24"/>
    <w:lvl w:ilvl="0" w:tplc="C308BFA2">
      <w:start w:val="1"/>
      <w:numFmt w:val="decimal"/>
      <w:lvlText w:val="(%1)"/>
      <w:lvlJc w:val="left"/>
      <w:pPr>
        <w:ind w:left="800" w:hanging="420"/>
      </w:pPr>
      <w:rPr>
        <w:rFonts w:hint="eastAsia"/>
        <w:sz w:val="21"/>
        <w:szCs w:val="21"/>
      </w:rPr>
    </w:lvl>
    <w:lvl w:ilvl="1" w:tplc="04090017" w:tentative="1">
      <w:start w:val="1"/>
      <w:numFmt w:val="aiueoFullWidth"/>
      <w:lvlText w:val="(%2)"/>
      <w:lvlJc w:val="left"/>
      <w:pPr>
        <w:ind w:left="1220" w:hanging="420"/>
      </w:pPr>
    </w:lvl>
    <w:lvl w:ilvl="2" w:tplc="04090011" w:tentative="1">
      <w:start w:val="1"/>
      <w:numFmt w:val="decimalEnclosedCircle"/>
      <w:lvlText w:val="%3"/>
      <w:lvlJc w:val="left"/>
      <w:pPr>
        <w:ind w:left="1640" w:hanging="420"/>
      </w:pPr>
    </w:lvl>
    <w:lvl w:ilvl="3" w:tplc="0409000F" w:tentative="1">
      <w:start w:val="1"/>
      <w:numFmt w:val="decimal"/>
      <w:lvlText w:val="%4."/>
      <w:lvlJc w:val="left"/>
      <w:pPr>
        <w:ind w:left="2060" w:hanging="420"/>
      </w:pPr>
    </w:lvl>
    <w:lvl w:ilvl="4" w:tplc="04090017" w:tentative="1">
      <w:start w:val="1"/>
      <w:numFmt w:val="aiueoFullWidth"/>
      <w:lvlText w:val="(%5)"/>
      <w:lvlJc w:val="left"/>
      <w:pPr>
        <w:ind w:left="2480" w:hanging="420"/>
      </w:pPr>
    </w:lvl>
    <w:lvl w:ilvl="5" w:tplc="04090011" w:tentative="1">
      <w:start w:val="1"/>
      <w:numFmt w:val="decimalEnclosedCircle"/>
      <w:lvlText w:val="%6"/>
      <w:lvlJc w:val="left"/>
      <w:pPr>
        <w:ind w:left="2900" w:hanging="420"/>
      </w:pPr>
    </w:lvl>
    <w:lvl w:ilvl="6" w:tplc="0409000F" w:tentative="1">
      <w:start w:val="1"/>
      <w:numFmt w:val="decimal"/>
      <w:lvlText w:val="%7."/>
      <w:lvlJc w:val="left"/>
      <w:pPr>
        <w:ind w:left="3320" w:hanging="420"/>
      </w:pPr>
    </w:lvl>
    <w:lvl w:ilvl="7" w:tplc="04090017" w:tentative="1">
      <w:start w:val="1"/>
      <w:numFmt w:val="aiueoFullWidth"/>
      <w:lvlText w:val="(%8)"/>
      <w:lvlJc w:val="left"/>
      <w:pPr>
        <w:ind w:left="3740" w:hanging="420"/>
      </w:pPr>
    </w:lvl>
    <w:lvl w:ilvl="8" w:tplc="04090011" w:tentative="1">
      <w:start w:val="1"/>
      <w:numFmt w:val="decimalEnclosedCircle"/>
      <w:lvlText w:val="%9"/>
      <w:lvlJc w:val="left"/>
      <w:pPr>
        <w:ind w:left="4160" w:hanging="420"/>
      </w:pPr>
    </w:lvl>
  </w:abstractNum>
  <w:abstractNum w:abstractNumId="30" w15:restartNumberingAfterBreak="0">
    <w:nsid w:val="5AE67F0E"/>
    <w:multiLevelType w:val="hybridMultilevel"/>
    <w:tmpl w:val="2F6E1C7A"/>
    <w:lvl w:ilvl="0" w:tplc="F37EE8DA">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1" w15:restartNumberingAfterBreak="0">
    <w:nsid w:val="5F823E7F"/>
    <w:multiLevelType w:val="hybridMultilevel"/>
    <w:tmpl w:val="CBCE4D30"/>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2" w15:restartNumberingAfterBreak="0">
    <w:nsid w:val="5FB441EF"/>
    <w:multiLevelType w:val="hybridMultilevel"/>
    <w:tmpl w:val="C80E6E26"/>
    <w:lvl w:ilvl="0" w:tplc="8530FA08">
      <w:start w:val="2"/>
      <w:numFmt w:val="decimal"/>
      <w:lvlText w:val="%1."/>
      <w:lvlJc w:val="left"/>
      <w:pPr>
        <w:ind w:left="660" w:hanging="420"/>
      </w:pPr>
      <w:rPr>
        <w:rFonts w:hint="eastAsia"/>
      </w:rPr>
    </w:lvl>
    <w:lvl w:ilvl="1" w:tplc="04090017" w:tentative="1">
      <w:start w:val="1"/>
      <w:numFmt w:val="aiueoFullWidth"/>
      <w:lvlText w:val="(%2)"/>
      <w:lvlJc w:val="left"/>
      <w:pPr>
        <w:ind w:left="1080" w:hanging="420"/>
      </w:pPr>
    </w:lvl>
    <w:lvl w:ilvl="2" w:tplc="04090011" w:tentative="1">
      <w:start w:val="1"/>
      <w:numFmt w:val="decimalEnclosedCircle"/>
      <w:lvlText w:val="%3"/>
      <w:lvlJc w:val="left"/>
      <w:pPr>
        <w:ind w:left="1500" w:hanging="420"/>
      </w:pPr>
    </w:lvl>
    <w:lvl w:ilvl="3" w:tplc="0409000F" w:tentative="1">
      <w:start w:val="1"/>
      <w:numFmt w:val="decimal"/>
      <w:lvlText w:val="%4."/>
      <w:lvlJc w:val="left"/>
      <w:pPr>
        <w:ind w:left="1920" w:hanging="420"/>
      </w:pPr>
    </w:lvl>
    <w:lvl w:ilvl="4" w:tplc="04090017" w:tentative="1">
      <w:start w:val="1"/>
      <w:numFmt w:val="aiueoFullWidth"/>
      <w:lvlText w:val="(%5)"/>
      <w:lvlJc w:val="left"/>
      <w:pPr>
        <w:ind w:left="2340" w:hanging="420"/>
      </w:pPr>
    </w:lvl>
    <w:lvl w:ilvl="5" w:tplc="04090011" w:tentative="1">
      <w:start w:val="1"/>
      <w:numFmt w:val="decimalEnclosedCircle"/>
      <w:lvlText w:val="%6"/>
      <w:lvlJc w:val="left"/>
      <w:pPr>
        <w:ind w:left="2760" w:hanging="420"/>
      </w:pPr>
    </w:lvl>
    <w:lvl w:ilvl="6" w:tplc="0409000F" w:tentative="1">
      <w:start w:val="1"/>
      <w:numFmt w:val="decimal"/>
      <w:lvlText w:val="%7."/>
      <w:lvlJc w:val="left"/>
      <w:pPr>
        <w:ind w:left="3180" w:hanging="420"/>
      </w:pPr>
    </w:lvl>
    <w:lvl w:ilvl="7" w:tplc="04090017" w:tentative="1">
      <w:start w:val="1"/>
      <w:numFmt w:val="aiueoFullWidth"/>
      <w:lvlText w:val="(%8)"/>
      <w:lvlJc w:val="left"/>
      <w:pPr>
        <w:ind w:left="3600" w:hanging="420"/>
      </w:pPr>
    </w:lvl>
    <w:lvl w:ilvl="8" w:tplc="04090011" w:tentative="1">
      <w:start w:val="1"/>
      <w:numFmt w:val="decimalEnclosedCircle"/>
      <w:lvlText w:val="%9"/>
      <w:lvlJc w:val="left"/>
      <w:pPr>
        <w:ind w:left="4020" w:hanging="420"/>
      </w:pPr>
    </w:lvl>
  </w:abstractNum>
  <w:abstractNum w:abstractNumId="33" w15:restartNumberingAfterBreak="0">
    <w:nsid w:val="60D46C8D"/>
    <w:multiLevelType w:val="hybridMultilevel"/>
    <w:tmpl w:val="45CAA44E"/>
    <w:lvl w:ilvl="0" w:tplc="8E9C89FE">
      <w:start w:val="1"/>
      <w:numFmt w:val="decimal"/>
      <w:lvlText w:val="%1."/>
      <w:lvlJc w:val="left"/>
      <w:pPr>
        <w:ind w:left="420" w:hanging="420"/>
      </w:pPr>
      <w:rPr>
        <w:sz w:val="21"/>
        <w:szCs w:val="21"/>
      </w:rPr>
    </w:lvl>
    <w:lvl w:ilvl="1" w:tplc="1FC04A40">
      <w:start w:val="1"/>
      <w:numFmt w:val="decimal"/>
      <w:lvlText w:val="(%2)"/>
      <w:lvlJc w:val="left"/>
      <w:pPr>
        <w:ind w:left="840" w:hanging="420"/>
      </w:pPr>
      <w:rPr>
        <w:rFonts w:hint="eastAsia"/>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4" w15:restartNumberingAfterBreak="0">
    <w:nsid w:val="64CC2566"/>
    <w:multiLevelType w:val="hybridMultilevel"/>
    <w:tmpl w:val="A1D26F7A"/>
    <w:lvl w:ilvl="0" w:tplc="F5B239E4">
      <w:start w:val="1"/>
      <w:numFmt w:val="decimal"/>
      <w:lvlText w:val="%1."/>
      <w:lvlJc w:val="left"/>
      <w:pPr>
        <w:ind w:left="420" w:hanging="420"/>
      </w:pPr>
      <w:rPr>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5" w15:restartNumberingAfterBreak="0">
    <w:nsid w:val="65286BD0"/>
    <w:multiLevelType w:val="hybridMultilevel"/>
    <w:tmpl w:val="4050B4BA"/>
    <w:lvl w:ilvl="0" w:tplc="DBBEAF94">
      <w:start w:val="1"/>
      <w:numFmt w:val="decimal"/>
      <w:lvlText w:val="(%1)"/>
      <w:lvlJc w:val="left"/>
      <w:pPr>
        <w:ind w:left="704" w:hanging="420"/>
      </w:pPr>
      <w:rPr>
        <w:rFonts w:hint="eastAsia"/>
        <w:sz w:val="21"/>
        <w:szCs w:val="21"/>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6" w15:restartNumberingAfterBreak="0">
    <w:nsid w:val="65623A03"/>
    <w:multiLevelType w:val="hybridMultilevel"/>
    <w:tmpl w:val="DE0C0C52"/>
    <w:lvl w:ilvl="0" w:tplc="2FAC24E0">
      <w:start w:val="1"/>
      <w:numFmt w:val="decimal"/>
      <w:lvlText w:val="%1."/>
      <w:lvlJc w:val="left"/>
      <w:pPr>
        <w:ind w:left="420" w:hanging="420"/>
      </w:pPr>
      <w:rPr>
        <w:sz w:val="21"/>
        <w:szCs w:val="21"/>
      </w:rPr>
    </w:lvl>
    <w:lvl w:ilvl="1" w:tplc="09B2773A">
      <w:start w:val="1"/>
      <w:numFmt w:val="decimal"/>
      <w:lvlText w:val="(%2)"/>
      <w:lvlJc w:val="left"/>
      <w:pPr>
        <w:ind w:left="840" w:hanging="420"/>
      </w:pPr>
      <w:rPr>
        <w:rFonts w:hint="eastAsia"/>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7" w15:restartNumberingAfterBreak="0">
    <w:nsid w:val="690F3104"/>
    <w:multiLevelType w:val="hybridMultilevel"/>
    <w:tmpl w:val="8E5E1692"/>
    <w:lvl w:ilvl="0" w:tplc="2D0A61A0">
      <w:start w:val="1"/>
      <w:numFmt w:val="decimalFullWidth"/>
      <w:lvlText w:val="（%1）"/>
      <w:lvlJc w:val="left"/>
      <w:pPr>
        <w:ind w:left="1004" w:hanging="720"/>
      </w:pPr>
      <w:rPr>
        <w:rFonts w:cs="ＭＳ ゴシック" w:hint="default"/>
        <w:sz w:val="21"/>
      </w:rPr>
    </w:lvl>
    <w:lvl w:ilvl="1" w:tplc="04090017" w:tentative="1">
      <w:start w:val="1"/>
      <w:numFmt w:val="aiueoFullWidth"/>
      <w:lvlText w:val="(%2)"/>
      <w:lvlJc w:val="left"/>
      <w:pPr>
        <w:ind w:left="1124" w:hanging="420"/>
      </w:pPr>
    </w:lvl>
    <w:lvl w:ilvl="2" w:tplc="04090011" w:tentative="1">
      <w:start w:val="1"/>
      <w:numFmt w:val="decimalEnclosedCircle"/>
      <w:lvlText w:val="%3"/>
      <w:lvlJc w:val="left"/>
      <w:pPr>
        <w:ind w:left="1544" w:hanging="420"/>
      </w:pPr>
    </w:lvl>
    <w:lvl w:ilvl="3" w:tplc="0409000F" w:tentative="1">
      <w:start w:val="1"/>
      <w:numFmt w:val="decimal"/>
      <w:lvlText w:val="%4."/>
      <w:lvlJc w:val="left"/>
      <w:pPr>
        <w:ind w:left="1964" w:hanging="420"/>
      </w:pPr>
    </w:lvl>
    <w:lvl w:ilvl="4" w:tplc="04090017" w:tentative="1">
      <w:start w:val="1"/>
      <w:numFmt w:val="aiueoFullWidth"/>
      <w:lvlText w:val="(%5)"/>
      <w:lvlJc w:val="left"/>
      <w:pPr>
        <w:ind w:left="2384" w:hanging="420"/>
      </w:pPr>
    </w:lvl>
    <w:lvl w:ilvl="5" w:tplc="04090011" w:tentative="1">
      <w:start w:val="1"/>
      <w:numFmt w:val="decimalEnclosedCircle"/>
      <w:lvlText w:val="%6"/>
      <w:lvlJc w:val="left"/>
      <w:pPr>
        <w:ind w:left="2804" w:hanging="420"/>
      </w:pPr>
    </w:lvl>
    <w:lvl w:ilvl="6" w:tplc="0409000F" w:tentative="1">
      <w:start w:val="1"/>
      <w:numFmt w:val="decimal"/>
      <w:lvlText w:val="%7."/>
      <w:lvlJc w:val="left"/>
      <w:pPr>
        <w:ind w:left="3224" w:hanging="420"/>
      </w:pPr>
    </w:lvl>
    <w:lvl w:ilvl="7" w:tplc="04090017" w:tentative="1">
      <w:start w:val="1"/>
      <w:numFmt w:val="aiueoFullWidth"/>
      <w:lvlText w:val="(%8)"/>
      <w:lvlJc w:val="left"/>
      <w:pPr>
        <w:ind w:left="3644" w:hanging="420"/>
      </w:pPr>
    </w:lvl>
    <w:lvl w:ilvl="8" w:tplc="04090011" w:tentative="1">
      <w:start w:val="1"/>
      <w:numFmt w:val="decimalEnclosedCircle"/>
      <w:lvlText w:val="%9"/>
      <w:lvlJc w:val="left"/>
      <w:pPr>
        <w:ind w:left="4064" w:hanging="420"/>
      </w:pPr>
    </w:lvl>
  </w:abstractNum>
  <w:abstractNum w:abstractNumId="38" w15:restartNumberingAfterBreak="0">
    <w:nsid w:val="6A0E6966"/>
    <w:multiLevelType w:val="hybridMultilevel"/>
    <w:tmpl w:val="1292CBEA"/>
    <w:lvl w:ilvl="0" w:tplc="4484E72C">
      <w:start w:val="1"/>
      <w:numFmt w:val="decimal"/>
      <w:lvlText w:val="%1."/>
      <w:lvlJc w:val="left"/>
      <w:pPr>
        <w:ind w:left="420" w:hanging="420"/>
      </w:pPr>
      <w:rPr>
        <w:sz w:val="21"/>
        <w:szCs w:val="21"/>
      </w:rPr>
    </w:lvl>
    <w:lvl w:ilvl="1" w:tplc="04090017">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9" w15:restartNumberingAfterBreak="0">
    <w:nsid w:val="6B28395C"/>
    <w:multiLevelType w:val="hybridMultilevel"/>
    <w:tmpl w:val="8F76360C"/>
    <w:lvl w:ilvl="0" w:tplc="4484E72C">
      <w:start w:val="1"/>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0" w15:restartNumberingAfterBreak="0">
    <w:nsid w:val="6C8629DA"/>
    <w:multiLevelType w:val="hybridMultilevel"/>
    <w:tmpl w:val="8288142A"/>
    <w:lvl w:ilvl="0" w:tplc="9988A07A">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1" w15:restartNumberingAfterBreak="0">
    <w:nsid w:val="6CAB1E72"/>
    <w:multiLevelType w:val="hybridMultilevel"/>
    <w:tmpl w:val="89CCEC78"/>
    <w:lvl w:ilvl="0" w:tplc="D52C7214">
      <w:start w:val="1"/>
      <w:numFmt w:val="decimal"/>
      <w:lvlText w:val="%1)"/>
      <w:lvlJc w:val="left"/>
      <w:pPr>
        <w:ind w:left="820" w:hanging="420"/>
      </w:pPr>
      <w:rPr>
        <w:rFonts w:hint="eastAsia"/>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2" w15:restartNumberingAfterBreak="0">
    <w:nsid w:val="6F7C3381"/>
    <w:multiLevelType w:val="hybridMultilevel"/>
    <w:tmpl w:val="267CD6DE"/>
    <w:lvl w:ilvl="0" w:tplc="0218C310">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3" w15:restartNumberingAfterBreak="0">
    <w:nsid w:val="73AA1ECC"/>
    <w:multiLevelType w:val="hybridMultilevel"/>
    <w:tmpl w:val="6AF48A46"/>
    <w:lvl w:ilvl="0" w:tplc="0409000F">
      <w:start w:val="1"/>
      <w:numFmt w:val="decimal"/>
      <w:lvlText w:val="%1."/>
      <w:lvlJc w:val="left"/>
      <w:pPr>
        <w:ind w:left="0" w:hanging="420"/>
      </w:pPr>
    </w:lvl>
    <w:lvl w:ilvl="1" w:tplc="1708FCD2">
      <w:start w:val="1"/>
      <w:numFmt w:val="decimal"/>
      <w:lvlText w:val="%2."/>
      <w:lvlJc w:val="left"/>
      <w:pPr>
        <w:ind w:left="420" w:hanging="420"/>
      </w:pPr>
      <w:rPr>
        <w:rFonts w:ascii="ＭＳ 明朝" w:eastAsia="ＭＳ 明朝" w:hAnsi="ＭＳ 明朝"/>
      </w:rPr>
    </w:lvl>
    <w:lvl w:ilvl="2" w:tplc="04090011" w:tentative="1">
      <w:start w:val="1"/>
      <w:numFmt w:val="decimalEnclosedCircle"/>
      <w:lvlText w:val="%3"/>
      <w:lvlJc w:val="left"/>
      <w:pPr>
        <w:ind w:left="840" w:hanging="420"/>
      </w:pPr>
    </w:lvl>
    <w:lvl w:ilvl="3" w:tplc="0409000F" w:tentative="1">
      <w:start w:val="1"/>
      <w:numFmt w:val="decimal"/>
      <w:lvlText w:val="%4."/>
      <w:lvlJc w:val="left"/>
      <w:pPr>
        <w:ind w:left="1260" w:hanging="420"/>
      </w:pPr>
    </w:lvl>
    <w:lvl w:ilvl="4" w:tplc="04090017" w:tentative="1">
      <w:start w:val="1"/>
      <w:numFmt w:val="aiueoFullWidth"/>
      <w:lvlText w:val="(%5)"/>
      <w:lvlJc w:val="left"/>
      <w:pPr>
        <w:ind w:left="1680" w:hanging="420"/>
      </w:pPr>
    </w:lvl>
    <w:lvl w:ilvl="5" w:tplc="04090011" w:tentative="1">
      <w:start w:val="1"/>
      <w:numFmt w:val="decimalEnclosedCircle"/>
      <w:lvlText w:val="%6"/>
      <w:lvlJc w:val="left"/>
      <w:pPr>
        <w:ind w:left="2100" w:hanging="420"/>
      </w:pPr>
    </w:lvl>
    <w:lvl w:ilvl="6" w:tplc="0409000F" w:tentative="1">
      <w:start w:val="1"/>
      <w:numFmt w:val="decimal"/>
      <w:lvlText w:val="%7."/>
      <w:lvlJc w:val="left"/>
      <w:pPr>
        <w:ind w:left="2520" w:hanging="420"/>
      </w:pPr>
    </w:lvl>
    <w:lvl w:ilvl="7" w:tplc="04090017" w:tentative="1">
      <w:start w:val="1"/>
      <w:numFmt w:val="aiueoFullWidth"/>
      <w:lvlText w:val="(%8)"/>
      <w:lvlJc w:val="left"/>
      <w:pPr>
        <w:ind w:left="2940" w:hanging="420"/>
      </w:pPr>
    </w:lvl>
    <w:lvl w:ilvl="8" w:tplc="04090011" w:tentative="1">
      <w:start w:val="1"/>
      <w:numFmt w:val="decimalEnclosedCircle"/>
      <w:lvlText w:val="%9"/>
      <w:lvlJc w:val="left"/>
      <w:pPr>
        <w:ind w:left="3360" w:hanging="420"/>
      </w:pPr>
    </w:lvl>
  </w:abstractNum>
  <w:abstractNum w:abstractNumId="44" w15:restartNumberingAfterBreak="0">
    <w:nsid w:val="77320F3B"/>
    <w:multiLevelType w:val="hybridMultilevel"/>
    <w:tmpl w:val="1AE67448"/>
    <w:lvl w:ilvl="0" w:tplc="FE02540E">
      <w:start w:val="2"/>
      <w:numFmt w:val="decimal"/>
      <w:lvlText w:val="%1."/>
      <w:lvlJc w:val="left"/>
      <w:pPr>
        <w:ind w:left="42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5" w15:restartNumberingAfterBreak="0">
    <w:nsid w:val="7D822559"/>
    <w:multiLevelType w:val="hybridMultilevel"/>
    <w:tmpl w:val="3EC0DE66"/>
    <w:lvl w:ilvl="0" w:tplc="2FAC24E0">
      <w:start w:val="1"/>
      <w:numFmt w:val="decimal"/>
      <w:lvlText w:val="%1."/>
      <w:lvlJc w:val="left"/>
      <w:pPr>
        <w:ind w:left="420" w:hanging="420"/>
      </w:pPr>
      <w:rPr>
        <w:sz w:val="21"/>
        <w:szCs w:val="21"/>
      </w:rPr>
    </w:lvl>
    <w:lvl w:ilvl="1" w:tplc="A6D00A3C">
      <w:start w:val="1"/>
      <w:numFmt w:val="decimal"/>
      <w:lvlText w:val="(%2)"/>
      <w:lvlJc w:val="left"/>
      <w:pPr>
        <w:ind w:left="840" w:hanging="420"/>
      </w:pPr>
      <w:rPr>
        <w:rFonts w:hint="eastAsia"/>
        <w:sz w:val="21"/>
        <w:szCs w:val="21"/>
      </w:r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46" w15:restartNumberingAfterBreak="0">
    <w:nsid w:val="7E2A7054"/>
    <w:multiLevelType w:val="hybridMultilevel"/>
    <w:tmpl w:val="121CF868"/>
    <w:lvl w:ilvl="0" w:tplc="6660E000">
      <w:start w:val="2"/>
      <w:numFmt w:val="decimal"/>
      <w:lvlText w:val="%1."/>
      <w:lvlJc w:val="left"/>
      <w:pPr>
        <w:ind w:left="660" w:hanging="420"/>
      </w:pPr>
      <w:rPr>
        <w:rFonts w:hint="eastAsia"/>
        <w:sz w:val="21"/>
        <w:szCs w:val="21"/>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abstractNumId w:val="26"/>
  </w:num>
  <w:num w:numId="2">
    <w:abstractNumId w:val="27"/>
  </w:num>
  <w:num w:numId="3">
    <w:abstractNumId w:val="7"/>
  </w:num>
  <w:num w:numId="4">
    <w:abstractNumId w:val="28"/>
  </w:num>
  <w:num w:numId="5">
    <w:abstractNumId w:val="9"/>
  </w:num>
  <w:num w:numId="6">
    <w:abstractNumId w:val="43"/>
  </w:num>
  <w:num w:numId="7">
    <w:abstractNumId w:val="35"/>
  </w:num>
  <w:num w:numId="8">
    <w:abstractNumId w:val="37"/>
  </w:num>
  <w:num w:numId="9">
    <w:abstractNumId w:val="3"/>
  </w:num>
  <w:num w:numId="10">
    <w:abstractNumId w:val="19"/>
  </w:num>
  <w:num w:numId="11">
    <w:abstractNumId w:val="41"/>
  </w:num>
  <w:num w:numId="12">
    <w:abstractNumId w:val="34"/>
  </w:num>
  <w:num w:numId="13">
    <w:abstractNumId w:val="21"/>
  </w:num>
  <w:num w:numId="14">
    <w:abstractNumId w:val="24"/>
  </w:num>
  <w:num w:numId="15">
    <w:abstractNumId w:val="36"/>
  </w:num>
  <w:num w:numId="16">
    <w:abstractNumId w:val="45"/>
  </w:num>
  <w:num w:numId="17">
    <w:abstractNumId w:val="13"/>
  </w:num>
  <w:num w:numId="18">
    <w:abstractNumId w:val="1"/>
  </w:num>
  <w:num w:numId="19">
    <w:abstractNumId w:val="20"/>
  </w:num>
  <w:num w:numId="20">
    <w:abstractNumId w:val="5"/>
  </w:num>
  <w:num w:numId="21">
    <w:abstractNumId w:val="33"/>
  </w:num>
  <w:num w:numId="22">
    <w:abstractNumId w:val="10"/>
  </w:num>
  <w:num w:numId="23">
    <w:abstractNumId w:val="15"/>
  </w:num>
  <w:num w:numId="24">
    <w:abstractNumId w:val="38"/>
  </w:num>
  <w:num w:numId="25">
    <w:abstractNumId w:val="6"/>
  </w:num>
  <w:num w:numId="26">
    <w:abstractNumId w:val="29"/>
  </w:num>
  <w:num w:numId="27">
    <w:abstractNumId w:val="23"/>
  </w:num>
  <w:num w:numId="28">
    <w:abstractNumId w:val="17"/>
  </w:num>
  <w:num w:numId="29">
    <w:abstractNumId w:val="14"/>
  </w:num>
  <w:num w:numId="30">
    <w:abstractNumId w:val="39"/>
  </w:num>
  <w:num w:numId="31">
    <w:abstractNumId w:val="11"/>
  </w:num>
  <w:num w:numId="32">
    <w:abstractNumId w:val="12"/>
  </w:num>
  <w:num w:numId="33">
    <w:abstractNumId w:val="31"/>
  </w:num>
  <w:num w:numId="34">
    <w:abstractNumId w:val="22"/>
  </w:num>
  <w:num w:numId="35">
    <w:abstractNumId w:val="32"/>
  </w:num>
  <w:num w:numId="36">
    <w:abstractNumId w:val="8"/>
  </w:num>
  <w:num w:numId="37">
    <w:abstractNumId w:val="18"/>
  </w:num>
  <w:num w:numId="38">
    <w:abstractNumId w:val="4"/>
  </w:num>
  <w:num w:numId="39">
    <w:abstractNumId w:val="30"/>
  </w:num>
  <w:num w:numId="40">
    <w:abstractNumId w:val="0"/>
  </w:num>
  <w:num w:numId="41">
    <w:abstractNumId w:val="25"/>
  </w:num>
  <w:num w:numId="42">
    <w:abstractNumId w:val="40"/>
  </w:num>
  <w:num w:numId="43">
    <w:abstractNumId w:val="2"/>
  </w:num>
  <w:num w:numId="44">
    <w:abstractNumId w:val="42"/>
  </w:num>
  <w:num w:numId="45">
    <w:abstractNumId w:val="44"/>
  </w:num>
  <w:num w:numId="46">
    <w:abstractNumId w:val="16"/>
  </w:num>
  <w:num w:numId="47">
    <w:abstractNumId w:val="4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styleLockQFSet/>
  <w:defaultTabStop w:val="380"/>
  <w:displayHorizontalDrawingGridEvery w:val="0"/>
  <w:displayVerticalDrawingGridEvery w:val="2"/>
  <w:characterSpacingControl w:val="compressPunctuation"/>
  <w:hdrShapeDefaults>
    <o:shapedefaults v:ext="edit" spidmax="20481">
      <v:textbox inset="5.85pt,.7pt,5.85pt,.7pt"/>
    </o:shapedefaults>
  </w:hdrShapeDefaults>
  <w:footnotePr>
    <w:footnote w:id="-1"/>
    <w:footnote w:id="0"/>
    <w:footnote w:id="1"/>
  </w:footnotePr>
  <w:endnotePr>
    <w:numFmt w:val="decimal"/>
    <w:endnote w:id="-1"/>
    <w:endnote w:id="0"/>
    <w:endnote w:id="1"/>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blnAUTOHEADERFOOTER" w:val="False"/>
    <w:docVar w:name="blnColumnFooter" w:val="0"/>
    <w:docVar w:name="blnColumnHeader" w:val="0"/>
    <w:docVar w:name="blnHEADERFOOTER" w:val="-1"/>
    <w:docVar w:name="blnHEADERFOOTERSIDE" w:val="0"/>
    <w:docVar w:name="BlnPageBreakHOI" w:val="False"/>
    <w:docVar w:name="BlnPageBreakHYOUBUNMATU" w:val="False"/>
    <w:docVar w:name="BlnPageBreakHYOUBUNTYU" w:val="False"/>
    <w:docVar w:name="BlnPageBreakMOKUJI" w:val="False"/>
    <w:docVar w:name="BlnPageBreakZUBUNMATU" w:val="False"/>
    <w:docVar w:name="BlnPageBreakZUBUNTYU" w:val="False"/>
    <w:docVar w:name="ChbStartPageNo" w:val="False"/>
    <w:docVar w:name="ChkFTitlePosition" w:val="True"/>
    <w:docVar w:name="ChkSetHeading" w:val="True"/>
    <w:docVar w:name="chkTabSepOptimization" w:val="True"/>
    <w:docVar w:name="ChkTapSetetu" w:val="True"/>
    <w:docVar w:name="DeflstHOI" w:val="5"/>
    <w:docVar w:name="DeflstHYOUBUNMATU" w:val="3"/>
    <w:docVar w:name="DeflstHYOUBUNTYU" w:val="1"/>
    <w:docVar w:name="DeflstMOKUJI" w:val="0"/>
    <w:docVar w:name="DeflstZUBUNMATU" w:val="4"/>
    <w:docVar w:name="DeflstZUBUNTYU" w:val="2"/>
    <w:docVar w:name="FooterLineNum" w:val="1"/>
    <w:docVar w:name="FormattedTextFlg1" w:val="False"/>
    <w:docVar w:name="FormattedTextFlg10" w:val="False"/>
    <w:docVar w:name="FormattedTextFlg11" w:val="False"/>
    <w:docVar w:name="FormattedTextFlg12" w:val="False"/>
    <w:docVar w:name="FormattedTextFlg13" w:val="False"/>
    <w:docVar w:name="FormattedTextFlg14" w:val="False"/>
    <w:docVar w:name="FormattedTextFlg15" w:val="False"/>
    <w:docVar w:name="FormattedTextFlg16" w:val="False"/>
    <w:docVar w:name="FormattedTextFlg17" w:val="False"/>
    <w:docVar w:name="FormattedTextFlg18" w:val="False"/>
    <w:docVar w:name="FormattedTextFlg2" w:val="False"/>
    <w:docVar w:name="FormattedTextFlg3" w:val="False"/>
    <w:docVar w:name="FormattedTextFlg4" w:val="False"/>
    <w:docVar w:name="FormattedTextFlg5" w:val="False"/>
    <w:docVar w:name="FormattedTextFlg6" w:val="False"/>
    <w:docVar w:name="FormattedTextFlg7" w:val="False"/>
    <w:docVar w:name="FormattedTextFlg8" w:val="False"/>
    <w:docVar w:name="FormattedTextFlg9" w:val="False"/>
    <w:docVar w:name="FSNum" w:val="1"/>
    <w:docVar w:name="HeaderLineNum" w:val="1"/>
    <w:docVar w:name="HeadingFlg1" w:val="False"/>
    <w:docVar w:name="HeadingFlg10" w:val="False"/>
    <w:docVar w:name="HeadingFlg11" w:val="False"/>
    <w:docVar w:name="HeadingFlg12" w:val="False"/>
    <w:docVar w:name="HeadingFlg13" w:val="False"/>
    <w:docVar w:name="HeadingFlg14" w:val="False"/>
    <w:docVar w:name="HeadingFlg15" w:val="False"/>
    <w:docVar w:name="HeadingFlg16" w:val="False"/>
    <w:docVar w:name="HeadingFlg17" w:val="False"/>
    <w:docVar w:name="HeadingFlg18" w:val="False"/>
    <w:docVar w:name="HeadingFlg2" w:val="False"/>
    <w:docVar w:name="HeadingFlg3" w:val="False"/>
    <w:docVar w:name="HeadingFlg4" w:val="False"/>
    <w:docVar w:name="HeadingFlg5" w:val="False"/>
    <w:docVar w:name="HeadingFlg6" w:val="False"/>
    <w:docVar w:name="HeadingFlg7" w:val="False"/>
    <w:docVar w:name="HeadingFlg8" w:val="False"/>
    <w:docVar w:name="HeadingFlg9" w:val="False"/>
    <w:docVar w:name="HeadingLabelSep" w:val="-"/>
    <w:docVar w:name="HeadingStartNumber_J" w:val="1"/>
    <w:docVar w:name="HeadingStartNumber2_J" w:val="1"/>
    <w:docVar w:name="HeadingStartNumber3_J" w:val="1"/>
    <w:docVar w:name="HeadingStartNumber3LI_J" w:val="0"/>
    <w:docVar w:name="HeadingStartNumber4_J" w:val="1"/>
    <w:docVar w:name="HeadingStartNumber5_J" w:val="1"/>
    <w:docVar w:name="HSNum" w:val="1"/>
    <w:docVar w:name="IncHoi" w:val="False"/>
    <w:docVar w:name="IncHyou" w:val="False"/>
    <w:docVar w:name="IncHyouBunmatu" w:val="False"/>
    <w:docVar w:name="IncMokuji" w:val="False"/>
    <w:docVar w:name="IncZu" w:val="False"/>
    <w:docVar w:name="IncZuBunmatu" w:val="False"/>
    <w:docVar w:name="LabelNumberSep" w:val="-"/>
    <w:docVar w:name="LevelFoot1" w:val="0"/>
    <w:docVar w:name="LevelFoot2" w:val="0"/>
    <w:docVar w:name="LevelFoot3" w:val="0"/>
    <w:docVar w:name="LevelFoot4" w:val="0"/>
    <w:docVar w:name="LevelFoot5" w:val="0"/>
    <w:docVar w:name="LevelFoot6" w:val="0"/>
    <w:docVar w:name="LevelFoot7" w:val="0"/>
    <w:docVar w:name="LevelFoot8" w:val="0"/>
    <w:docVar w:name="LevelFoot9" w:val="0"/>
    <w:docVar w:name="LevelHead1" w:val="0"/>
    <w:docVar w:name="LevelHead2" w:val="0"/>
    <w:docVar w:name="LevelHead3" w:val="0"/>
    <w:docVar w:name="LevelHead4" w:val="0"/>
    <w:docVar w:name="LevelHead5" w:val="0"/>
    <w:docVar w:name="LevelHead6" w:val="0"/>
    <w:docVar w:name="LevelHead7" w:val="0"/>
    <w:docVar w:name="LevelHead8" w:val="0"/>
    <w:docVar w:name="LevelHead9" w:val="0"/>
    <w:docVar w:name="NumberShowFoot1" w:val="False"/>
    <w:docVar w:name="NumberShowFoot2" w:val="False"/>
    <w:docVar w:name="NumberShowFoot3" w:val="False"/>
    <w:docVar w:name="NumberShowFoot4" w:val="False"/>
    <w:docVar w:name="NumberShowFoot5" w:val="False"/>
    <w:docVar w:name="NumberShowFoot6" w:val="False"/>
    <w:docVar w:name="NumberShowFoot7" w:val="False"/>
    <w:docVar w:name="NumberShowFoot8" w:val="False"/>
    <w:docVar w:name="NumberShowFoot9" w:val="False"/>
    <w:docVar w:name="NumberShowHead1" w:val="False"/>
    <w:docVar w:name="NumberShowHead2" w:val="False"/>
    <w:docVar w:name="NumberShowHead3" w:val="False"/>
    <w:docVar w:name="NumberShowHead4" w:val="False"/>
    <w:docVar w:name="NumberShowHead5" w:val="False"/>
    <w:docVar w:name="NumberShowHead6" w:val="False"/>
    <w:docVar w:name="NumberShowHead7" w:val="False"/>
    <w:docVar w:name="NumberShowHead8" w:val="False"/>
    <w:docVar w:name="NumberShowHead9" w:val="False"/>
    <w:docVar w:name="NumberTitleSep" w:val="_x0009_"/>
    <w:docVar w:name="PageBottom" w:val="85.03937"/>
    <w:docVar w:name="PageFooter" w:val="42.51968"/>
    <w:docVar w:name="PageHeader" w:val="31.1811"/>
    <w:docVar w:name="PageHeight" w:val="841.95"/>
    <w:docVar w:name="PageLeft" w:val="70.86614"/>
    <w:docVar w:name="PageRight" w:val="70.86614"/>
    <w:docVar w:name="PageSize" w:val="7"/>
    <w:docVar w:name="PageTop" w:val="70.86614"/>
    <w:docVar w:name="PageWidth" w:val="595.35"/>
    <w:docVar w:name="PagFlg1" w:val="False"/>
    <w:docVar w:name="PagFlg10" w:val="False"/>
    <w:docVar w:name="PagFlg11" w:val="False"/>
    <w:docVar w:name="PagFlg12" w:val="False"/>
    <w:docVar w:name="PagFlg13" w:val="False"/>
    <w:docVar w:name="PagFlg14" w:val="False"/>
    <w:docVar w:name="PagFlg15" w:val="False"/>
    <w:docVar w:name="PagFlg16" w:val="False"/>
    <w:docVar w:name="PagFlg17" w:val="False"/>
    <w:docVar w:name="PagFlg18" w:val="False"/>
    <w:docVar w:name="PagFlg2" w:val="False"/>
    <w:docVar w:name="PagFlg3" w:val="False"/>
    <w:docVar w:name="PagFlg4" w:val="False"/>
    <w:docVar w:name="PagFlg5" w:val="False"/>
    <w:docVar w:name="PagFlg6" w:val="False"/>
    <w:docVar w:name="PagFlg7" w:val="False"/>
    <w:docVar w:name="PagFlg8" w:val="False"/>
    <w:docVar w:name="PagFlg9" w:val="False"/>
    <w:docVar w:name="SelectedSymbolFiles" w:val="SWIFTeS_SymbolTool.dotm"/>
    <w:docVar w:name="StartPageNo" w:val="1"/>
    <w:docVar w:name="SWT_TemplateVersion" w:val="2.0"/>
    <w:docVar w:name="SWT_Version" w:val="4.4 - 12 MAY 2020"/>
    <w:docVar w:name="TbTitleEndFigure" w:val="図 "/>
    <w:docVar w:name="TbTitleEndTable" w:val="表 "/>
    <w:docVar w:name="TitleShowFoot1" w:val="False"/>
    <w:docVar w:name="TitleShowFoot2" w:val="False"/>
    <w:docVar w:name="TitleShowFoot3" w:val="False"/>
    <w:docVar w:name="TitleShowFoot4" w:val="False"/>
    <w:docVar w:name="TitleShowFoot5" w:val="False"/>
    <w:docVar w:name="TitleShowFoot6" w:val="False"/>
    <w:docVar w:name="TitleShowFoot7" w:val="False"/>
    <w:docVar w:name="TitleShowFoot8" w:val="False"/>
    <w:docVar w:name="TitleShowFoot9" w:val="False"/>
    <w:docVar w:name="TitleShowHead1" w:val="False"/>
    <w:docVar w:name="TitleShowHead2" w:val="False"/>
    <w:docVar w:name="TitleShowHead3" w:val="False"/>
    <w:docVar w:name="TitleShowHead4" w:val="False"/>
    <w:docVar w:name="TitleShowHead5" w:val="False"/>
    <w:docVar w:name="TitleShowHead6" w:val="False"/>
    <w:docVar w:name="TitleShowHead7" w:val="False"/>
    <w:docVar w:name="TitleShowHead8" w:val="False"/>
    <w:docVar w:name="TitleShowHead9" w:val="False"/>
    <w:docVar w:name="TOCDepth_J" w:val="7"/>
    <w:docVar w:name="TotalPageNoFoot1" w:val="False"/>
    <w:docVar w:name="TotalPageNoFoot2" w:val="False"/>
    <w:docVar w:name="TotalPageNoFoot3" w:val="False"/>
    <w:docVar w:name="TotalPageNoFoot4" w:val="False"/>
    <w:docVar w:name="TotalPageNoFoot5" w:val="False"/>
    <w:docVar w:name="TotalPageNoFoot6" w:val="False"/>
    <w:docVar w:name="TotalPageNoFoot7" w:val="False"/>
    <w:docVar w:name="TotalPageNoFoot8" w:val="False"/>
    <w:docVar w:name="TotalPageNoFoot9" w:val="False"/>
    <w:docVar w:name="TotalPageNoHead1" w:val="False"/>
    <w:docVar w:name="TotalPageNoHead2" w:val="False"/>
    <w:docVar w:name="TotalPageNoHead3" w:val="False"/>
    <w:docVar w:name="TotalPageNoHead4" w:val="False"/>
    <w:docVar w:name="TotalPageNoHead5" w:val="False"/>
    <w:docVar w:name="TotalPageNoHead6" w:val="False"/>
    <w:docVar w:name="TotalPageNoHead7" w:val="False"/>
    <w:docVar w:name="TotalPageNoHead8" w:val="False"/>
    <w:docVar w:name="TotalPageNoHead9" w:val="False"/>
    <w:docVar w:name="TxtContinuedTable" w:val="（続）"/>
    <w:docVar w:name="TxtHoi" w:val="添付資料一覧"/>
    <w:docVar w:name="TxtHyou" w:val="表一覧"/>
    <w:docVar w:name="TxtHyouBunmatu" w:val="表一覧"/>
    <w:docVar w:name="TxtHYOUTEXT" w:val="表 "/>
    <w:docVar w:name="TxtMokuji" w:val="目次"/>
    <w:docVar w:name="TxtZu" w:val="図一覧"/>
    <w:docVar w:name="TxtZuBunmatu" w:val="図一覧"/>
    <w:docVar w:name="TxtZUTEXT" w:val="図 "/>
  </w:docVars>
  <w:rsids>
    <w:rsidRoot w:val="61D63DB2"/>
    <w:rsid w:val="00005BB8"/>
    <w:rsid w:val="00007613"/>
    <w:rsid w:val="0001005C"/>
    <w:rsid w:val="00013183"/>
    <w:rsid w:val="00015AF9"/>
    <w:rsid w:val="0001645C"/>
    <w:rsid w:val="00017A61"/>
    <w:rsid w:val="00025DA8"/>
    <w:rsid w:val="0002736B"/>
    <w:rsid w:val="00030376"/>
    <w:rsid w:val="0003087B"/>
    <w:rsid w:val="0003291C"/>
    <w:rsid w:val="000335E3"/>
    <w:rsid w:val="000355E2"/>
    <w:rsid w:val="00035D56"/>
    <w:rsid w:val="000364CC"/>
    <w:rsid w:val="00054EBE"/>
    <w:rsid w:val="000615DE"/>
    <w:rsid w:val="00066072"/>
    <w:rsid w:val="000661D9"/>
    <w:rsid w:val="00066DF0"/>
    <w:rsid w:val="00070358"/>
    <w:rsid w:val="0007750A"/>
    <w:rsid w:val="000825B0"/>
    <w:rsid w:val="00082E34"/>
    <w:rsid w:val="0008751E"/>
    <w:rsid w:val="000907C5"/>
    <w:rsid w:val="000937AF"/>
    <w:rsid w:val="00094C33"/>
    <w:rsid w:val="00096BD3"/>
    <w:rsid w:val="000A042D"/>
    <w:rsid w:val="000A10E8"/>
    <w:rsid w:val="000A4AE7"/>
    <w:rsid w:val="000A5F36"/>
    <w:rsid w:val="000B29E4"/>
    <w:rsid w:val="000B4EC1"/>
    <w:rsid w:val="000B535A"/>
    <w:rsid w:val="000C3024"/>
    <w:rsid w:val="000D0CD2"/>
    <w:rsid w:val="000D3754"/>
    <w:rsid w:val="000E1D82"/>
    <w:rsid w:val="000E2289"/>
    <w:rsid w:val="000E29BF"/>
    <w:rsid w:val="000F11DD"/>
    <w:rsid w:val="000F22EA"/>
    <w:rsid w:val="000F5E84"/>
    <w:rsid w:val="00100985"/>
    <w:rsid w:val="0010325C"/>
    <w:rsid w:val="00104B26"/>
    <w:rsid w:val="0011043F"/>
    <w:rsid w:val="00113C4B"/>
    <w:rsid w:val="001168EA"/>
    <w:rsid w:val="00117C15"/>
    <w:rsid w:val="00123EDB"/>
    <w:rsid w:val="00126435"/>
    <w:rsid w:val="00134526"/>
    <w:rsid w:val="00141F2A"/>
    <w:rsid w:val="001454E0"/>
    <w:rsid w:val="00146E18"/>
    <w:rsid w:val="00147FF9"/>
    <w:rsid w:val="00156087"/>
    <w:rsid w:val="00157FC5"/>
    <w:rsid w:val="001638D5"/>
    <w:rsid w:val="001657CA"/>
    <w:rsid w:val="00170DDA"/>
    <w:rsid w:val="001733D1"/>
    <w:rsid w:val="00177729"/>
    <w:rsid w:val="00180F11"/>
    <w:rsid w:val="00186186"/>
    <w:rsid w:val="00191BC2"/>
    <w:rsid w:val="00195B7B"/>
    <w:rsid w:val="001B02E7"/>
    <w:rsid w:val="001B302F"/>
    <w:rsid w:val="001B32E3"/>
    <w:rsid w:val="001B4B96"/>
    <w:rsid w:val="001B4EEA"/>
    <w:rsid w:val="001C04BC"/>
    <w:rsid w:val="001C4E23"/>
    <w:rsid w:val="001C62EF"/>
    <w:rsid w:val="001D0FC7"/>
    <w:rsid w:val="001D4948"/>
    <w:rsid w:val="001D516B"/>
    <w:rsid w:val="001D53CD"/>
    <w:rsid w:val="001D5CB6"/>
    <w:rsid w:val="001D5D14"/>
    <w:rsid w:val="001E1000"/>
    <w:rsid w:val="001E3E87"/>
    <w:rsid w:val="001E7A97"/>
    <w:rsid w:val="00200222"/>
    <w:rsid w:val="00203399"/>
    <w:rsid w:val="00210264"/>
    <w:rsid w:val="002150B1"/>
    <w:rsid w:val="00216509"/>
    <w:rsid w:val="00225E9B"/>
    <w:rsid w:val="00227C46"/>
    <w:rsid w:val="00234B0C"/>
    <w:rsid w:val="00235944"/>
    <w:rsid w:val="00235BDB"/>
    <w:rsid w:val="00237B2E"/>
    <w:rsid w:val="00252252"/>
    <w:rsid w:val="00253066"/>
    <w:rsid w:val="0026349D"/>
    <w:rsid w:val="00263F31"/>
    <w:rsid w:val="00266C11"/>
    <w:rsid w:val="0027071F"/>
    <w:rsid w:val="002713A4"/>
    <w:rsid w:val="002769FB"/>
    <w:rsid w:val="00281685"/>
    <w:rsid w:val="002824FB"/>
    <w:rsid w:val="00282EBB"/>
    <w:rsid w:val="00284295"/>
    <w:rsid w:val="00290442"/>
    <w:rsid w:val="002B28B7"/>
    <w:rsid w:val="002B3CCC"/>
    <w:rsid w:val="002C1463"/>
    <w:rsid w:val="002C38A2"/>
    <w:rsid w:val="002C5564"/>
    <w:rsid w:val="002C7AE7"/>
    <w:rsid w:val="002D3F29"/>
    <w:rsid w:val="002D410E"/>
    <w:rsid w:val="002D4A0D"/>
    <w:rsid w:val="002D6794"/>
    <w:rsid w:val="002E3183"/>
    <w:rsid w:val="002F07DC"/>
    <w:rsid w:val="002F0B2C"/>
    <w:rsid w:val="002F29D2"/>
    <w:rsid w:val="002F2AC7"/>
    <w:rsid w:val="0030516A"/>
    <w:rsid w:val="0031134B"/>
    <w:rsid w:val="00312DBB"/>
    <w:rsid w:val="003142EC"/>
    <w:rsid w:val="003226A4"/>
    <w:rsid w:val="00323879"/>
    <w:rsid w:val="00326E14"/>
    <w:rsid w:val="003344B0"/>
    <w:rsid w:val="003355DB"/>
    <w:rsid w:val="003402E0"/>
    <w:rsid w:val="00341912"/>
    <w:rsid w:val="003450D5"/>
    <w:rsid w:val="003515CA"/>
    <w:rsid w:val="0035483C"/>
    <w:rsid w:val="00360CDF"/>
    <w:rsid w:val="00361D6D"/>
    <w:rsid w:val="0036413E"/>
    <w:rsid w:val="003668FC"/>
    <w:rsid w:val="003722C5"/>
    <w:rsid w:val="00374893"/>
    <w:rsid w:val="00377A96"/>
    <w:rsid w:val="00393D26"/>
    <w:rsid w:val="00394509"/>
    <w:rsid w:val="003959B4"/>
    <w:rsid w:val="00395C91"/>
    <w:rsid w:val="003A0376"/>
    <w:rsid w:val="003A1DAB"/>
    <w:rsid w:val="003A3439"/>
    <w:rsid w:val="003A3EB5"/>
    <w:rsid w:val="003A738A"/>
    <w:rsid w:val="003A7631"/>
    <w:rsid w:val="003B4224"/>
    <w:rsid w:val="003B73DC"/>
    <w:rsid w:val="003C14AB"/>
    <w:rsid w:val="003C23F9"/>
    <w:rsid w:val="003C274C"/>
    <w:rsid w:val="003C2E05"/>
    <w:rsid w:val="003C4620"/>
    <w:rsid w:val="003C613C"/>
    <w:rsid w:val="003C6E55"/>
    <w:rsid w:val="003D133A"/>
    <w:rsid w:val="003D59F9"/>
    <w:rsid w:val="003E0398"/>
    <w:rsid w:val="003E0C80"/>
    <w:rsid w:val="003E3EFC"/>
    <w:rsid w:val="003E4B84"/>
    <w:rsid w:val="003E7AD6"/>
    <w:rsid w:val="003F52BB"/>
    <w:rsid w:val="003F5A83"/>
    <w:rsid w:val="003F6B70"/>
    <w:rsid w:val="003F7694"/>
    <w:rsid w:val="0041004D"/>
    <w:rsid w:val="0041070D"/>
    <w:rsid w:val="00410C23"/>
    <w:rsid w:val="004178A6"/>
    <w:rsid w:val="00421ECF"/>
    <w:rsid w:val="004237F5"/>
    <w:rsid w:val="00424513"/>
    <w:rsid w:val="00425E14"/>
    <w:rsid w:val="00432B76"/>
    <w:rsid w:val="0043589B"/>
    <w:rsid w:val="00436640"/>
    <w:rsid w:val="00440668"/>
    <w:rsid w:val="00440F82"/>
    <w:rsid w:val="004423D2"/>
    <w:rsid w:val="00442590"/>
    <w:rsid w:val="0044384D"/>
    <w:rsid w:val="00444317"/>
    <w:rsid w:val="00450600"/>
    <w:rsid w:val="004506BE"/>
    <w:rsid w:val="004534D3"/>
    <w:rsid w:val="00454820"/>
    <w:rsid w:val="00463333"/>
    <w:rsid w:val="00464A40"/>
    <w:rsid w:val="00467272"/>
    <w:rsid w:val="004738D3"/>
    <w:rsid w:val="00475A72"/>
    <w:rsid w:val="004765A1"/>
    <w:rsid w:val="004765FC"/>
    <w:rsid w:val="004804F5"/>
    <w:rsid w:val="004814D0"/>
    <w:rsid w:val="00481A2D"/>
    <w:rsid w:val="00482A1A"/>
    <w:rsid w:val="004833D5"/>
    <w:rsid w:val="004840AA"/>
    <w:rsid w:val="00484261"/>
    <w:rsid w:val="004871EF"/>
    <w:rsid w:val="00490369"/>
    <w:rsid w:val="00490733"/>
    <w:rsid w:val="0049327F"/>
    <w:rsid w:val="004946AB"/>
    <w:rsid w:val="00495F99"/>
    <w:rsid w:val="004A4C7F"/>
    <w:rsid w:val="004B43F8"/>
    <w:rsid w:val="004B5A2D"/>
    <w:rsid w:val="004C70A9"/>
    <w:rsid w:val="004D0035"/>
    <w:rsid w:val="004D1AA5"/>
    <w:rsid w:val="004D3E11"/>
    <w:rsid w:val="004E20DA"/>
    <w:rsid w:val="004E2115"/>
    <w:rsid w:val="004E27CD"/>
    <w:rsid w:val="004E3FEE"/>
    <w:rsid w:val="004E6BE9"/>
    <w:rsid w:val="004F225C"/>
    <w:rsid w:val="004F5FA6"/>
    <w:rsid w:val="004F72C3"/>
    <w:rsid w:val="004F7AA5"/>
    <w:rsid w:val="0051392B"/>
    <w:rsid w:val="005140AC"/>
    <w:rsid w:val="00515D04"/>
    <w:rsid w:val="005226A3"/>
    <w:rsid w:val="00525116"/>
    <w:rsid w:val="00527484"/>
    <w:rsid w:val="00530E4C"/>
    <w:rsid w:val="005314E3"/>
    <w:rsid w:val="00533F7C"/>
    <w:rsid w:val="005375FE"/>
    <w:rsid w:val="00540BE0"/>
    <w:rsid w:val="005425C7"/>
    <w:rsid w:val="00544C78"/>
    <w:rsid w:val="00553F12"/>
    <w:rsid w:val="00556FDE"/>
    <w:rsid w:val="0057022F"/>
    <w:rsid w:val="00570D7F"/>
    <w:rsid w:val="00584EE7"/>
    <w:rsid w:val="0058640F"/>
    <w:rsid w:val="00590EC4"/>
    <w:rsid w:val="005932D6"/>
    <w:rsid w:val="00596199"/>
    <w:rsid w:val="00596A51"/>
    <w:rsid w:val="00596DEA"/>
    <w:rsid w:val="005A1E4E"/>
    <w:rsid w:val="005A31E6"/>
    <w:rsid w:val="005A6AC4"/>
    <w:rsid w:val="005B07AA"/>
    <w:rsid w:val="005B12BA"/>
    <w:rsid w:val="005B60CF"/>
    <w:rsid w:val="005C52AD"/>
    <w:rsid w:val="005C5626"/>
    <w:rsid w:val="005C71D1"/>
    <w:rsid w:val="005C7592"/>
    <w:rsid w:val="005D034D"/>
    <w:rsid w:val="005D21A1"/>
    <w:rsid w:val="005E0594"/>
    <w:rsid w:val="005E1936"/>
    <w:rsid w:val="005E1A47"/>
    <w:rsid w:val="005E2B97"/>
    <w:rsid w:val="005E70FD"/>
    <w:rsid w:val="005F4D26"/>
    <w:rsid w:val="005F53FE"/>
    <w:rsid w:val="006003FD"/>
    <w:rsid w:val="006056EA"/>
    <w:rsid w:val="0060719A"/>
    <w:rsid w:val="00607DD2"/>
    <w:rsid w:val="00611E74"/>
    <w:rsid w:val="006158E5"/>
    <w:rsid w:val="0062072D"/>
    <w:rsid w:val="0062299E"/>
    <w:rsid w:val="00622D91"/>
    <w:rsid w:val="00624212"/>
    <w:rsid w:val="006361D0"/>
    <w:rsid w:val="0063724E"/>
    <w:rsid w:val="00637839"/>
    <w:rsid w:val="0064066B"/>
    <w:rsid w:val="00643A2C"/>
    <w:rsid w:val="00644AFA"/>
    <w:rsid w:val="00645D2E"/>
    <w:rsid w:val="006616FE"/>
    <w:rsid w:val="0066551C"/>
    <w:rsid w:val="006669F2"/>
    <w:rsid w:val="00673DEA"/>
    <w:rsid w:val="00675C2D"/>
    <w:rsid w:val="00680C41"/>
    <w:rsid w:val="00690803"/>
    <w:rsid w:val="00694CA7"/>
    <w:rsid w:val="006A24DD"/>
    <w:rsid w:val="006A7388"/>
    <w:rsid w:val="006B2367"/>
    <w:rsid w:val="006B4150"/>
    <w:rsid w:val="006B5F37"/>
    <w:rsid w:val="006C1833"/>
    <w:rsid w:val="006C4106"/>
    <w:rsid w:val="006C49DE"/>
    <w:rsid w:val="006C7E6A"/>
    <w:rsid w:val="006D1A8B"/>
    <w:rsid w:val="006E6534"/>
    <w:rsid w:val="006F1A51"/>
    <w:rsid w:val="006F2865"/>
    <w:rsid w:val="006F3386"/>
    <w:rsid w:val="006F5389"/>
    <w:rsid w:val="00707B46"/>
    <w:rsid w:val="00713FB8"/>
    <w:rsid w:val="00716C6E"/>
    <w:rsid w:val="0073157E"/>
    <w:rsid w:val="0073439A"/>
    <w:rsid w:val="00736C18"/>
    <w:rsid w:val="00737B0A"/>
    <w:rsid w:val="007538FC"/>
    <w:rsid w:val="007604F6"/>
    <w:rsid w:val="00761A26"/>
    <w:rsid w:val="007649A2"/>
    <w:rsid w:val="007657A9"/>
    <w:rsid w:val="0077154C"/>
    <w:rsid w:val="00771AED"/>
    <w:rsid w:val="0077254F"/>
    <w:rsid w:val="0077438D"/>
    <w:rsid w:val="007750E1"/>
    <w:rsid w:val="0078564E"/>
    <w:rsid w:val="00796046"/>
    <w:rsid w:val="007977B4"/>
    <w:rsid w:val="007A47B0"/>
    <w:rsid w:val="007A5E85"/>
    <w:rsid w:val="007C35DF"/>
    <w:rsid w:val="007D1DCE"/>
    <w:rsid w:val="007D4D25"/>
    <w:rsid w:val="007D79DE"/>
    <w:rsid w:val="007E1E79"/>
    <w:rsid w:val="007E2BCD"/>
    <w:rsid w:val="007E2C8C"/>
    <w:rsid w:val="007E4CC8"/>
    <w:rsid w:val="007E7FAE"/>
    <w:rsid w:val="007F18B8"/>
    <w:rsid w:val="00804869"/>
    <w:rsid w:val="00805465"/>
    <w:rsid w:val="00807F1A"/>
    <w:rsid w:val="00810839"/>
    <w:rsid w:val="00812C73"/>
    <w:rsid w:val="00817D79"/>
    <w:rsid w:val="008220B5"/>
    <w:rsid w:val="008267A9"/>
    <w:rsid w:val="008271A4"/>
    <w:rsid w:val="00827D3A"/>
    <w:rsid w:val="008302D4"/>
    <w:rsid w:val="00834BBA"/>
    <w:rsid w:val="00835C91"/>
    <w:rsid w:val="0083783F"/>
    <w:rsid w:val="00840E5F"/>
    <w:rsid w:val="00841C9C"/>
    <w:rsid w:val="00841D85"/>
    <w:rsid w:val="00842253"/>
    <w:rsid w:val="0084282A"/>
    <w:rsid w:val="00844EDE"/>
    <w:rsid w:val="00851E16"/>
    <w:rsid w:val="00852E82"/>
    <w:rsid w:val="008557B8"/>
    <w:rsid w:val="008724A5"/>
    <w:rsid w:val="00880842"/>
    <w:rsid w:val="0088469B"/>
    <w:rsid w:val="008867AD"/>
    <w:rsid w:val="00887A39"/>
    <w:rsid w:val="00887D3B"/>
    <w:rsid w:val="0089095F"/>
    <w:rsid w:val="00896257"/>
    <w:rsid w:val="00896499"/>
    <w:rsid w:val="008A39BE"/>
    <w:rsid w:val="008A3C70"/>
    <w:rsid w:val="008B3F29"/>
    <w:rsid w:val="008B4214"/>
    <w:rsid w:val="008B7825"/>
    <w:rsid w:val="008C1CC4"/>
    <w:rsid w:val="008C27E7"/>
    <w:rsid w:val="008C3922"/>
    <w:rsid w:val="008D2536"/>
    <w:rsid w:val="008D5024"/>
    <w:rsid w:val="008D5B96"/>
    <w:rsid w:val="008D62A5"/>
    <w:rsid w:val="008E087E"/>
    <w:rsid w:val="008E0E84"/>
    <w:rsid w:val="008E4A22"/>
    <w:rsid w:val="008E6BD9"/>
    <w:rsid w:val="008E7862"/>
    <w:rsid w:val="008F282B"/>
    <w:rsid w:val="008F7EF9"/>
    <w:rsid w:val="00902212"/>
    <w:rsid w:val="00911F10"/>
    <w:rsid w:val="00916232"/>
    <w:rsid w:val="00920213"/>
    <w:rsid w:val="009254DA"/>
    <w:rsid w:val="00931745"/>
    <w:rsid w:val="009361E2"/>
    <w:rsid w:val="00936E0A"/>
    <w:rsid w:val="009402B9"/>
    <w:rsid w:val="009466C4"/>
    <w:rsid w:val="00951D07"/>
    <w:rsid w:val="009574EE"/>
    <w:rsid w:val="00977360"/>
    <w:rsid w:val="009926DE"/>
    <w:rsid w:val="009937ED"/>
    <w:rsid w:val="009A10D8"/>
    <w:rsid w:val="009A4776"/>
    <w:rsid w:val="009B2449"/>
    <w:rsid w:val="009B27D2"/>
    <w:rsid w:val="009B6216"/>
    <w:rsid w:val="009B6F1A"/>
    <w:rsid w:val="009C27F8"/>
    <w:rsid w:val="009C297D"/>
    <w:rsid w:val="009C3087"/>
    <w:rsid w:val="009C3D37"/>
    <w:rsid w:val="009C55A9"/>
    <w:rsid w:val="009C6756"/>
    <w:rsid w:val="009D06E3"/>
    <w:rsid w:val="009D2270"/>
    <w:rsid w:val="009D30BB"/>
    <w:rsid w:val="009E17BA"/>
    <w:rsid w:val="009E1A78"/>
    <w:rsid w:val="009E1DD8"/>
    <w:rsid w:val="009E4913"/>
    <w:rsid w:val="009F1039"/>
    <w:rsid w:val="009F4B2A"/>
    <w:rsid w:val="00A01074"/>
    <w:rsid w:val="00A012A7"/>
    <w:rsid w:val="00A0436B"/>
    <w:rsid w:val="00A05587"/>
    <w:rsid w:val="00A062FB"/>
    <w:rsid w:val="00A07493"/>
    <w:rsid w:val="00A10B1F"/>
    <w:rsid w:val="00A12E14"/>
    <w:rsid w:val="00A14F41"/>
    <w:rsid w:val="00A15459"/>
    <w:rsid w:val="00A166AD"/>
    <w:rsid w:val="00A175DE"/>
    <w:rsid w:val="00A20B75"/>
    <w:rsid w:val="00A25479"/>
    <w:rsid w:val="00A30550"/>
    <w:rsid w:val="00A34EFB"/>
    <w:rsid w:val="00A40272"/>
    <w:rsid w:val="00A41E64"/>
    <w:rsid w:val="00A42872"/>
    <w:rsid w:val="00A42B0A"/>
    <w:rsid w:val="00A4361F"/>
    <w:rsid w:val="00A45B65"/>
    <w:rsid w:val="00A4627C"/>
    <w:rsid w:val="00A558D0"/>
    <w:rsid w:val="00A64B3A"/>
    <w:rsid w:val="00A736F3"/>
    <w:rsid w:val="00A74AC4"/>
    <w:rsid w:val="00A81B96"/>
    <w:rsid w:val="00A87E44"/>
    <w:rsid w:val="00A917EF"/>
    <w:rsid w:val="00A958E7"/>
    <w:rsid w:val="00AA27C2"/>
    <w:rsid w:val="00AA2FE9"/>
    <w:rsid w:val="00AA5BC3"/>
    <w:rsid w:val="00AA6383"/>
    <w:rsid w:val="00AA6529"/>
    <w:rsid w:val="00AB5407"/>
    <w:rsid w:val="00AB6223"/>
    <w:rsid w:val="00AC3828"/>
    <w:rsid w:val="00AD32FB"/>
    <w:rsid w:val="00AD37E5"/>
    <w:rsid w:val="00AD6819"/>
    <w:rsid w:val="00AE5066"/>
    <w:rsid w:val="00AE765E"/>
    <w:rsid w:val="00AF07AE"/>
    <w:rsid w:val="00AF26FA"/>
    <w:rsid w:val="00AF2F2A"/>
    <w:rsid w:val="00AF653F"/>
    <w:rsid w:val="00B01031"/>
    <w:rsid w:val="00B0157F"/>
    <w:rsid w:val="00B01CED"/>
    <w:rsid w:val="00B1645B"/>
    <w:rsid w:val="00B21675"/>
    <w:rsid w:val="00B21FAA"/>
    <w:rsid w:val="00B25825"/>
    <w:rsid w:val="00B25D1E"/>
    <w:rsid w:val="00B26BD2"/>
    <w:rsid w:val="00B31420"/>
    <w:rsid w:val="00B33187"/>
    <w:rsid w:val="00B35B07"/>
    <w:rsid w:val="00B4299F"/>
    <w:rsid w:val="00B457D3"/>
    <w:rsid w:val="00B47DF7"/>
    <w:rsid w:val="00B5252D"/>
    <w:rsid w:val="00B54D6C"/>
    <w:rsid w:val="00B55829"/>
    <w:rsid w:val="00B72027"/>
    <w:rsid w:val="00B75063"/>
    <w:rsid w:val="00B84A34"/>
    <w:rsid w:val="00B91BE5"/>
    <w:rsid w:val="00B924B8"/>
    <w:rsid w:val="00B9325A"/>
    <w:rsid w:val="00BB194D"/>
    <w:rsid w:val="00BB6B67"/>
    <w:rsid w:val="00BC2F89"/>
    <w:rsid w:val="00BC6044"/>
    <w:rsid w:val="00BC7873"/>
    <w:rsid w:val="00BD182A"/>
    <w:rsid w:val="00BE4B19"/>
    <w:rsid w:val="00BF3B1E"/>
    <w:rsid w:val="00BF5CFA"/>
    <w:rsid w:val="00BF7D79"/>
    <w:rsid w:val="00C00ED2"/>
    <w:rsid w:val="00C0373A"/>
    <w:rsid w:val="00C06D7F"/>
    <w:rsid w:val="00C06DDE"/>
    <w:rsid w:val="00C070A0"/>
    <w:rsid w:val="00C07AAE"/>
    <w:rsid w:val="00C1309D"/>
    <w:rsid w:val="00C318EB"/>
    <w:rsid w:val="00C3303F"/>
    <w:rsid w:val="00C34BF6"/>
    <w:rsid w:val="00C36B63"/>
    <w:rsid w:val="00C6435A"/>
    <w:rsid w:val="00C70D55"/>
    <w:rsid w:val="00C737A8"/>
    <w:rsid w:val="00C763A1"/>
    <w:rsid w:val="00C7753D"/>
    <w:rsid w:val="00C8596B"/>
    <w:rsid w:val="00C85AB4"/>
    <w:rsid w:val="00C85F22"/>
    <w:rsid w:val="00C8685A"/>
    <w:rsid w:val="00CB0765"/>
    <w:rsid w:val="00CB1D20"/>
    <w:rsid w:val="00CB50FF"/>
    <w:rsid w:val="00CB51ED"/>
    <w:rsid w:val="00CB674A"/>
    <w:rsid w:val="00CB7E82"/>
    <w:rsid w:val="00CC02EC"/>
    <w:rsid w:val="00CD2237"/>
    <w:rsid w:val="00CD5479"/>
    <w:rsid w:val="00CE0A66"/>
    <w:rsid w:val="00CE598E"/>
    <w:rsid w:val="00CF0FF9"/>
    <w:rsid w:val="00CF3AB1"/>
    <w:rsid w:val="00CF6E71"/>
    <w:rsid w:val="00D06661"/>
    <w:rsid w:val="00D10592"/>
    <w:rsid w:val="00D11969"/>
    <w:rsid w:val="00D17EBC"/>
    <w:rsid w:val="00D30507"/>
    <w:rsid w:val="00D32335"/>
    <w:rsid w:val="00D34F45"/>
    <w:rsid w:val="00D37FC3"/>
    <w:rsid w:val="00D4251A"/>
    <w:rsid w:val="00D43478"/>
    <w:rsid w:val="00D469CB"/>
    <w:rsid w:val="00D51ADF"/>
    <w:rsid w:val="00D53A63"/>
    <w:rsid w:val="00D57101"/>
    <w:rsid w:val="00D63583"/>
    <w:rsid w:val="00D63BA4"/>
    <w:rsid w:val="00D72FD7"/>
    <w:rsid w:val="00D74C08"/>
    <w:rsid w:val="00D75642"/>
    <w:rsid w:val="00D77CD0"/>
    <w:rsid w:val="00D9179A"/>
    <w:rsid w:val="00D9246E"/>
    <w:rsid w:val="00DA1368"/>
    <w:rsid w:val="00DA1BFB"/>
    <w:rsid w:val="00DA269F"/>
    <w:rsid w:val="00DA5FCA"/>
    <w:rsid w:val="00DA67AA"/>
    <w:rsid w:val="00DB45EC"/>
    <w:rsid w:val="00DB5184"/>
    <w:rsid w:val="00DB695B"/>
    <w:rsid w:val="00DC0428"/>
    <w:rsid w:val="00DC1B32"/>
    <w:rsid w:val="00DC1EE5"/>
    <w:rsid w:val="00DC3415"/>
    <w:rsid w:val="00DC6868"/>
    <w:rsid w:val="00DC6CD0"/>
    <w:rsid w:val="00DD0938"/>
    <w:rsid w:val="00DD1B15"/>
    <w:rsid w:val="00DD1C2D"/>
    <w:rsid w:val="00DD56C6"/>
    <w:rsid w:val="00DE4C7C"/>
    <w:rsid w:val="00DE5BF3"/>
    <w:rsid w:val="00DE76A4"/>
    <w:rsid w:val="00DE7FDE"/>
    <w:rsid w:val="00DF04F7"/>
    <w:rsid w:val="00DF080F"/>
    <w:rsid w:val="00E007FD"/>
    <w:rsid w:val="00E075E3"/>
    <w:rsid w:val="00E10E4E"/>
    <w:rsid w:val="00E14C30"/>
    <w:rsid w:val="00E1723C"/>
    <w:rsid w:val="00E2156F"/>
    <w:rsid w:val="00E23B81"/>
    <w:rsid w:val="00E24A8F"/>
    <w:rsid w:val="00E2775F"/>
    <w:rsid w:val="00E32354"/>
    <w:rsid w:val="00E33703"/>
    <w:rsid w:val="00E3524D"/>
    <w:rsid w:val="00E424F7"/>
    <w:rsid w:val="00E44712"/>
    <w:rsid w:val="00E4618E"/>
    <w:rsid w:val="00E52013"/>
    <w:rsid w:val="00E542B8"/>
    <w:rsid w:val="00E57EE9"/>
    <w:rsid w:val="00E63F16"/>
    <w:rsid w:val="00E66B6D"/>
    <w:rsid w:val="00E67E33"/>
    <w:rsid w:val="00E76436"/>
    <w:rsid w:val="00E775FE"/>
    <w:rsid w:val="00E776C4"/>
    <w:rsid w:val="00E77795"/>
    <w:rsid w:val="00E846B5"/>
    <w:rsid w:val="00E90015"/>
    <w:rsid w:val="00E90174"/>
    <w:rsid w:val="00EA1621"/>
    <w:rsid w:val="00EA35D8"/>
    <w:rsid w:val="00EA4285"/>
    <w:rsid w:val="00EA7145"/>
    <w:rsid w:val="00EB11AF"/>
    <w:rsid w:val="00EB14F0"/>
    <w:rsid w:val="00EB329F"/>
    <w:rsid w:val="00ED4B8B"/>
    <w:rsid w:val="00ED73D2"/>
    <w:rsid w:val="00EE19FA"/>
    <w:rsid w:val="00EF5F57"/>
    <w:rsid w:val="00F0496C"/>
    <w:rsid w:val="00F06E4C"/>
    <w:rsid w:val="00F06F70"/>
    <w:rsid w:val="00F1286C"/>
    <w:rsid w:val="00F16ACE"/>
    <w:rsid w:val="00F21003"/>
    <w:rsid w:val="00F254B9"/>
    <w:rsid w:val="00F26D27"/>
    <w:rsid w:val="00F27752"/>
    <w:rsid w:val="00F27772"/>
    <w:rsid w:val="00F30847"/>
    <w:rsid w:val="00F3330E"/>
    <w:rsid w:val="00F35185"/>
    <w:rsid w:val="00F353CA"/>
    <w:rsid w:val="00F35B3E"/>
    <w:rsid w:val="00F35C7B"/>
    <w:rsid w:val="00F36B38"/>
    <w:rsid w:val="00F36E63"/>
    <w:rsid w:val="00F41840"/>
    <w:rsid w:val="00F44081"/>
    <w:rsid w:val="00F47299"/>
    <w:rsid w:val="00F50276"/>
    <w:rsid w:val="00F53AA5"/>
    <w:rsid w:val="00F5471F"/>
    <w:rsid w:val="00F54B2F"/>
    <w:rsid w:val="00F567BB"/>
    <w:rsid w:val="00F634FC"/>
    <w:rsid w:val="00F64296"/>
    <w:rsid w:val="00F673E4"/>
    <w:rsid w:val="00F67566"/>
    <w:rsid w:val="00F76361"/>
    <w:rsid w:val="00F8001C"/>
    <w:rsid w:val="00F81090"/>
    <w:rsid w:val="00F912E0"/>
    <w:rsid w:val="00F94315"/>
    <w:rsid w:val="00F951FB"/>
    <w:rsid w:val="00FA1C04"/>
    <w:rsid w:val="00FC09C9"/>
    <w:rsid w:val="00FC3692"/>
    <w:rsid w:val="00FC4C6C"/>
    <w:rsid w:val="00FC73C4"/>
    <w:rsid w:val="00FD2FA8"/>
    <w:rsid w:val="00FD34CD"/>
    <w:rsid w:val="00FD772B"/>
    <w:rsid w:val="00FD7D1B"/>
    <w:rsid w:val="00FE05AB"/>
    <w:rsid w:val="00FE51DF"/>
    <w:rsid w:val="00FF2648"/>
    <w:rsid w:val="00FF401C"/>
    <w:rsid w:val="00FF63F3"/>
    <w:rsid w:val="61D63DB2"/>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81">
      <v:textbox inset="5.85pt,.7pt,5.85pt,.7pt"/>
    </o:shapedefaults>
    <o:shapelayout v:ext="edit">
      <o:idmap v:ext="edit" data="1"/>
    </o:shapelayout>
  </w:shapeDefaults>
  <w:decimalSymbol w:val="."/>
  <w:listSeparator w:val=","/>
  <w14:docId w14:val="2CA9D41D"/>
  <w15:chartTrackingRefBased/>
  <w15:docId w15:val="{A2F6FF16-355A-4C50-BC98-29146F9E9FF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entury" w:eastAsia="ＭＳ 明朝" w:hAnsi="Century"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1D5D14"/>
    <w:pPr>
      <w:widowControl w:val="0"/>
      <w:jc w:val="both"/>
    </w:pPr>
    <w:rPr>
      <w:rFonts w:asciiTheme="minorHAnsi" w:eastAsiaTheme="minorEastAsia" w:hAnsiTheme="minorHAnsi" w:cstheme="minorBidi"/>
      <w:kern w:val="2"/>
      <w:sz w:val="21"/>
      <w:szCs w:val="22"/>
    </w:rPr>
  </w:style>
  <w:style w:type="paragraph" w:styleId="1">
    <w:name w:val="heading 1"/>
    <w:basedOn w:val="a"/>
    <w:next w:val="a"/>
    <w:link w:val="10"/>
    <w:uiPriority w:val="9"/>
    <w:qFormat/>
    <w:rsid w:val="005C52AD"/>
    <w:pPr>
      <w:keepNext/>
      <w:outlineLvl w:val="0"/>
    </w:pPr>
    <w:rPr>
      <w:rFonts w:asciiTheme="majorHAnsi" w:eastAsiaTheme="majorEastAsia" w:hAnsiTheme="majorHAnsi" w:cstheme="majorBidi"/>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1D5D14"/>
    <w:pPr>
      <w:tabs>
        <w:tab w:val="center" w:pos="4536"/>
        <w:tab w:val="right" w:pos="9073"/>
      </w:tabs>
      <w:spacing w:line="360" w:lineRule="auto"/>
    </w:pPr>
    <w:rPr>
      <w:sz w:val="18"/>
    </w:rPr>
  </w:style>
  <w:style w:type="character" w:styleId="a4">
    <w:name w:val="page number"/>
    <w:rPr>
      <w:sz w:val="20"/>
    </w:rPr>
  </w:style>
  <w:style w:type="paragraph" w:customStyle="1" w:styleId="a5">
    <w:name w:val="一太郎８/９"/>
    <w:pPr>
      <w:widowControl w:val="0"/>
      <w:wordWrap w:val="0"/>
      <w:autoSpaceDE w:val="0"/>
      <w:autoSpaceDN w:val="0"/>
      <w:adjustRightInd w:val="0"/>
      <w:spacing w:line="292" w:lineRule="atLeast"/>
      <w:jc w:val="both"/>
    </w:pPr>
    <w:rPr>
      <w:spacing w:val="-2"/>
      <w:sz w:val="21"/>
      <w:szCs w:val="21"/>
    </w:rPr>
  </w:style>
  <w:style w:type="paragraph" w:styleId="a6">
    <w:name w:val="header"/>
    <w:basedOn w:val="a"/>
    <w:link w:val="a7"/>
    <w:uiPriority w:val="99"/>
    <w:unhideWhenUsed/>
    <w:rsid w:val="001D5D14"/>
    <w:pPr>
      <w:tabs>
        <w:tab w:val="center" w:pos="4536"/>
        <w:tab w:val="right" w:pos="9073"/>
      </w:tabs>
      <w:snapToGrid w:val="0"/>
    </w:pPr>
  </w:style>
  <w:style w:type="character" w:customStyle="1" w:styleId="a7">
    <w:name w:val="ヘッダー (文字)"/>
    <w:link w:val="a6"/>
    <w:uiPriority w:val="99"/>
    <w:rPr>
      <w:rFonts w:asciiTheme="minorHAnsi" w:eastAsiaTheme="minorEastAsia" w:hAnsiTheme="minorHAnsi" w:cstheme="minorBidi"/>
      <w:kern w:val="2"/>
      <w:sz w:val="21"/>
      <w:szCs w:val="22"/>
    </w:rPr>
  </w:style>
  <w:style w:type="paragraph" w:styleId="a8">
    <w:name w:val="Balloon Text"/>
    <w:basedOn w:val="a"/>
    <w:link w:val="a9"/>
    <w:uiPriority w:val="99"/>
    <w:semiHidden/>
    <w:unhideWhenUsed/>
    <w:rPr>
      <w:rFonts w:ascii="Arial" w:eastAsia="ＭＳ ゴシック" w:hAnsi="Arial"/>
      <w:sz w:val="18"/>
      <w:szCs w:val="18"/>
    </w:rPr>
  </w:style>
  <w:style w:type="character" w:customStyle="1" w:styleId="a9">
    <w:name w:val="吹き出し (文字)"/>
    <w:link w:val="a8"/>
    <w:uiPriority w:val="99"/>
    <w:semiHidden/>
    <w:rPr>
      <w:rFonts w:ascii="Arial" w:eastAsia="ＭＳ ゴシック" w:hAnsi="Arial" w:cs="Times New Roman"/>
      <w:spacing w:val="-10"/>
      <w:sz w:val="18"/>
      <w:szCs w:val="18"/>
    </w:rPr>
  </w:style>
  <w:style w:type="character" w:styleId="aa">
    <w:name w:val="annotation reference"/>
    <w:unhideWhenUsed/>
    <w:rPr>
      <w:sz w:val="18"/>
      <w:szCs w:val="18"/>
    </w:rPr>
  </w:style>
  <w:style w:type="paragraph" w:styleId="ab">
    <w:name w:val="annotation text"/>
    <w:basedOn w:val="a"/>
    <w:link w:val="ac"/>
    <w:unhideWhenUsed/>
    <w:pPr>
      <w:jc w:val="left"/>
    </w:pPr>
  </w:style>
  <w:style w:type="character" w:customStyle="1" w:styleId="ac">
    <w:name w:val="コメント文字列 (文字)"/>
    <w:link w:val="ab"/>
    <w:rPr>
      <w:rFonts w:ascii="Times New Roman" w:eastAsia="Mincho" w:hAnsi="Times New Roman"/>
      <w:spacing w:val="-10"/>
      <w:sz w:val="21"/>
    </w:rPr>
  </w:style>
  <w:style w:type="paragraph" w:styleId="ad">
    <w:name w:val="annotation subject"/>
    <w:basedOn w:val="ab"/>
    <w:next w:val="ab"/>
    <w:link w:val="ae"/>
    <w:uiPriority w:val="99"/>
    <w:semiHidden/>
    <w:unhideWhenUsed/>
    <w:rPr>
      <w:b/>
      <w:bCs/>
    </w:rPr>
  </w:style>
  <w:style w:type="character" w:customStyle="1" w:styleId="ae">
    <w:name w:val="コメント内容 (文字)"/>
    <w:link w:val="ad"/>
    <w:uiPriority w:val="99"/>
    <w:semiHidden/>
    <w:rPr>
      <w:rFonts w:ascii="Times New Roman" w:eastAsia="Mincho" w:hAnsi="Times New Roman"/>
      <w:b/>
      <w:bCs/>
      <w:spacing w:val="-10"/>
      <w:sz w:val="21"/>
    </w:rPr>
  </w:style>
  <w:style w:type="paragraph" w:styleId="af">
    <w:name w:val="Revision"/>
    <w:hidden/>
    <w:uiPriority w:val="99"/>
    <w:semiHidden/>
    <w:rPr>
      <w:rFonts w:ascii="Times New Roman" w:eastAsia="Mincho" w:hAnsi="Times New Roman"/>
      <w:spacing w:val="-10"/>
      <w:sz w:val="21"/>
    </w:rPr>
  </w:style>
  <w:style w:type="paragraph" w:styleId="af0">
    <w:name w:val="List Paragraph"/>
    <w:basedOn w:val="a"/>
    <w:uiPriority w:val="34"/>
    <w:qFormat/>
    <w:pPr>
      <w:ind w:leftChars="400" w:left="840"/>
    </w:pPr>
  </w:style>
  <w:style w:type="table" w:styleId="af1">
    <w:name w:val="Table Grid"/>
    <w:basedOn w:val="a1"/>
    <w:pPr>
      <w:widowControl w:val="0"/>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
    <w:name w:val="表 (格子)1"/>
    <w:basedOn w:val="a1"/>
    <w:next w:val="af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2">
    <w:name w:val="Hyperlink"/>
    <w:basedOn w:val="a0"/>
    <w:uiPriority w:val="99"/>
    <w:unhideWhenUsed/>
    <w:rPr>
      <w:color w:val="0563C1" w:themeColor="hyperlink"/>
      <w:u w:val="single"/>
    </w:rPr>
  </w:style>
  <w:style w:type="character" w:styleId="af3">
    <w:name w:val="FollowedHyperlink"/>
    <w:basedOn w:val="a0"/>
    <w:uiPriority w:val="99"/>
    <w:semiHidden/>
    <w:unhideWhenUsed/>
    <w:rPr>
      <w:color w:val="954F72" w:themeColor="followedHyperlink"/>
      <w:u w:val="single"/>
    </w:rPr>
  </w:style>
  <w:style w:type="character" w:styleId="af4">
    <w:name w:val="Unresolved Mention"/>
    <w:basedOn w:val="a0"/>
    <w:uiPriority w:val="99"/>
    <w:semiHidden/>
    <w:unhideWhenUsed/>
    <w:rsid w:val="00A20B75"/>
    <w:rPr>
      <w:color w:val="605E5C"/>
      <w:shd w:val="clear" w:color="auto" w:fill="E1DFDD"/>
    </w:rPr>
  </w:style>
  <w:style w:type="character" w:customStyle="1" w:styleId="10">
    <w:name w:val="見出し 1 (文字)"/>
    <w:basedOn w:val="a0"/>
    <w:link w:val="1"/>
    <w:uiPriority w:val="9"/>
    <w:rsid w:val="005C52AD"/>
    <w:rPr>
      <w:rFonts w:asciiTheme="majorHAnsi" w:eastAsiaTheme="majorEastAsia" w:hAnsiTheme="majorHAnsi" w:cstheme="majorBidi"/>
      <w:kern w:val="2"/>
      <w:sz w:val="24"/>
      <w:szCs w:val="24"/>
    </w:rPr>
  </w:style>
  <w:style w:type="paragraph" w:styleId="2">
    <w:name w:val="Body Text Indent 2"/>
    <w:basedOn w:val="a"/>
    <w:link w:val="20"/>
    <w:semiHidden/>
    <w:rsid w:val="005B07AA"/>
    <w:pPr>
      <w:autoSpaceDE w:val="0"/>
      <w:autoSpaceDN w:val="0"/>
      <w:adjustRightInd w:val="0"/>
      <w:spacing w:line="360" w:lineRule="exact"/>
      <w:ind w:left="284"/>
      <w:textAlignment w:val="baseline"/>
    </w:pPr>
    <w:rPr>
      <w:rFonts w:ascii="ＭＳ 明朝" w:eastAsia="ＭＳ 明朝" w:hAnsi="Times New Roman" w:cs="Times New Roman"/>
      <w:kern w:val="0"/>
      <w:szCs w:val="20"/>
    </w:rPr>
  </w:style>
  <w:style w:type="character" w:customStyle="1" w:styleId="20">
    <w:name w:val="本文インデント 2 (文字)"/>
    <w:basedOn w:val="a0"/>
    <w:link w:val="2"/>
    <w:semiHidden/>
    <w:rsid w:val="005B07AA"/>
    <w:rPr>
      <w:rFonts w:ascii="ＭＳ 明朝" w:hAnsi="Times New Roman"/>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688215645">
      <w:bodyDiv w:val="1"/>
      <w:marLeft w:val="0"/>
      <w:marRight w:val="0"/>
      <w:marTop w:val="0"/>
      <w:marBottom w:val="0"/>
      <w:divBdr>
        <w:top w:val="none" w:sz="0" w:space="0" w:color="auto"/>
        <w:left w:val="none" w:sz="0" w:space="0" w:color="auto"/>
        <w:bottom w:val="none" w:sz="0" w:space="0" w:color="auto"/>
        <w:right w:val="none" w:sz="0" w:space="0" w:color="auto"/>
      </w:divBdr>
      <w:divsChild>
        <w:div w:id="1578396324">
          <w:marLeft w:val="240"/>
          <w:marRight w:val="0"/>
          <w:marTop w:val="0"/>
          <w:marBottom w:val="0"/>
          <w:divBdr>
            <w:top w:val="none" w:sz="0" w:space="0" w:color="auto"/>
            <w:left w:val="none" w:sz="0" w:space="0" w:color="auto"/>
            <w:bottom w:val="none" w:sz="0" w:space="0" w:color="auto"/>
            <w:right w:val="none" w:sz="0" w:space="0" w:color="auto"/>
          </w:divBdr>
        </w:div>
        <w:div w:id="2086487955">
          <w:marLeft w:val="240"/>
          <w:marRight w:val="0"/>
          <w:marTop w:val="0"/>
          <w:marBottom w:val="0"/>
          <w:divBdr>
            <w:top w:val="none" w:sz="0" w:space="0" w:color="auto"/>
            <w:left w:val="none" w:sz="0" w:space="0" w:color="auto"/>
            <w:bottom w:val="none" w:sz="0" w:space="0" w:color="auto"/>
            <w:right w:val="none" w:sz="0" w:space="0" w:color="auto"/>
          </w:divBdr>
          <w:divsChild>
            <w:div w:id="1071777785">
              <w:marLeft w:val="240"/>
              <w:marRight w:val="0"/>
              <w:marTop w:val="0"/>
              <w:marBottom w:val="0"/>
              <w:divBdr>
                <w:top w:val="none" w:sz="0" w:space="0" w:color="auto"/>
                <w:left w:val="none" w:sz="0" w:space="0" w:color="auto"/>
                <w:bottom w:val="none" w:sz="0" w:space="0" w:color="auto"/>
                <w:right w:val="none" w:sz="0" w:space="0" w:color="auto"/>
              </w:divBdr>
            </w:div>
            <w:div w:id="1428113564">
              <w:marLeft w:val="240"/>
              <w:marRight w:val="0"/>
              <w:marTop w:val="0"/>
              <w:marBottom w:val="0"/>
              <w:divBdr>
                <w:top w:val="none" w:sz="0" w:space="0" w:color="auto"/>
                <w:left w:val="none" w:sz="0" w:space="0" w:color="auto"/>
                <w:bottom w:val="none" w:sz="0" w:space="0" w:color="auto"/>
                <w:right w:val="none" w:sz="0" w:space="0" w:color="auto"/>
              </w:divBdr>
            </w:div>
            <w:div w:id="713116572">
              <w:marLeft w:val="240"/>
              <w:marRight w:val="0"/>
              <w:marTop w:val="0"/>
              <w:marBottom w:val="0"/>
              <w:divBdr>
                <w:top w:val="none" w:sz="0" w:space="0" w:color="auto"/>
                <w:left w:val="none" w:sz="0" w:space="0" w:color="auto"/>
                <w:bottom w:val="none" w:sz="0" w:space="0" w:color="auto"/>
                <w:right w:val="none" w:sz="0" w:space="0" w:color="auto"/>
              </w:divBdr>
            </w:div>
            <w:div w:id="1068117559">
              <w:marLeft w:val="240"/>
              <w:marRight w:val="0"/>
              <w:marTop w:val="0"/>
              <w:marBottom w:val="0"/>
              <w:divBdr>
                <w:top w:val="none" w:sz="0" w:space="0" w:color="auto"/>
                <w:left w:val="none" w:sz="0" w:space="0" w:color="auto"/>
                <w:bottom w:val="none" w:sz="0" w:space="0" w:color="auto"/>
                <w:right w:val="none" w:sz="0" w:space="0" w:color="auto"/>
              </w:divBdr>
            </w:div>
            <w:div w:id="2097819444">
              <w:marLeft w:val="240"/>
              <w:marRight w:val="0"/>
              <w:marTop w:val="0"/>
              <w:marBottom w:val="0"/>
              <w:divBdr>
                <w:top w:val="none" w:sz="0" w:space="0" w:color="auto"/>
                <w:left w:val="none" w:sz="0" w:space="0" w:color="auto"/>
                <w:bottom w:val="none" w:sz="0" w:space="0" w:color="auto"/>
                <w:right w:val="none" w:sz="0" w:space="0" w:color="auto"/>
              </w:divBdr>
            </w:div>
          </w:divsChild>
        </w:div>
        <w:div w:id="2124686205">
          <w:marLeft w:val="240"/>
          <w:marRight w:val="0"/>
          <w:marTop w:val="0"/>
          <w:marBottom w:val="0"/>
          <w:divBdr>
            <w:top w:val="none" w:sz="0" w:space="0" w:color="auto"/>
            <w:left w:val="none" w:sz="0" w:space="0" w:color="auto"/>
            <w:bottom w:val="none" w:sz="0" w:space="0" w:color="auto"/>
            <w:right w:val="none" w:sz="0" w:space="0" w:color="auto"/>
          </w:divBdr>
        </w:div>
        <w:div w:id="2132088651">
          <w:marLeft w:val="480"/>
          <w:marRight w:val="0"/>
          <w:marTop w:val="0"/>
          <w:marBottom w:val="0"/>
          <w:divBdr>
            <w:top w:val="none" w:sz="0" w:space="0" w:color="auto"/>
            <w:left w:val="none" w:sz="0" w:space="0" w:color="auto"/>
            <w:bottom w:val="none" w:sz="0" w:space="0" w:color="auto"/>
            <w:right w:val="none" w:sz="0" w:space="0" w:color="auto"/>
          </w:divBdr>
        </w:div>
        <w:div w:id="654341293">
          <w:marLeft w:val="480"/>
          <w:marRight w:val="0"/>
          <w:marTop w:val="0"/>
          <w:marBottom w:val="0"/>
          <w:divBdr>
            <w:top w:val="none" w:sz="0" w:space="0" w:color="auto"/>
            <w:left w:val="none" w:sz="0" w:space="0" w:color="auto"/>
            <w:bottom w:val="none" w:sz="0" w:space="0" w:color="auto"/>
            <w:right w:val="none" w:sz="0" w:space="0" w:color="auto"/>
          </w:divBdr>
        </w:div>
        <w:div w:id="1025054131">
          <w:marLeft w:val="480"/>
          <w:marRight w:val="0"/>
          <w:marTop w:val="0"/>
          <w:marBottom w:val="0"/>
          <w:divBdr>
            <w:top w:val="none" w:sz="0" w:space="0" w:color="auto"/>
            <w:left w:val="none" w:sz="0" w:space="0" w:color="auto"/>
            <w:bottom w:val="none" w:sz="0" w:space="0" w:color="auto"/>
            <w:right w:val="none" w:sz="0" w:space="0" w:color="auto"/>
          </w:divBdr>
        </w:div>
        <w:div w:id="2059625491">
          <w:marLeft w:val="240"/>
          <w:marRight w:val="0"/>
          <w:marTop w:val="0"/>
          <w:marBottom w:val="0"/>
          <w:divBdr>
            <w:top w:val="none" w:sz="0" w:space="0" w:color="auto"/>
            <w:left w:val="none" w:sz="0" w:space="0" w:color="auto"/>
            <w:bottom w:val="none" w:sz="0" w:space="0" w:color="auto"/>
            <w:right w:val="none" w:sz="0" w:space="0" w:color="auto"/>
          </w:divBdr>
        </w:div>
        <w:div w:id="1266228237">
          <w:marLeft w:val="240"/>
          <w:marRight w:val="0"/>
          <w:marTop w:val="0"/>
          <w:marBottom w:val="0"/>
          <w:divBdr>
            <w:top w:val="none" w:sz="0" w:space="0" w:color="auto"/>
            <w:left w:val="none" w:sz="0" w:space="0" w:color="auto"/>
            <w:bottom w:val="none" w:sz="0" w:space="0" w:color="auto"/>
            <w:right w:val="none" w:sz="0" w:space="0" w:color="auto"/>
          </w:divBdr>
        </w:div>
        <w:div w:id="1001081180">
          <w:marLeft w:val="240"/>
          <w:marRight w:val="0"/>
          <w:marTop w:val="0"/>
          <w:marBottom w:val="0"/>
          <w:divBdr>
            <w:top w:val="none" w:sz="0" w:space="0" w:color="auto"/>
            <w:left w:val="none" w:sz="0" w:space="0" w:color="auto"/>
            <w:bottom w:val="none" w:sz="0" w:space="0" w:color="auto"/>
            <w:right w:val="none" w:sz="0" w:space="0" w:color="auto"/>
          </w:divBdr>
        </w:div>
        <w:div w:id="1674256434">
          <w:marLeft w:val="480"/>
          <w:marRight w:val="0"/>
          <w:marTop w:val="0"/>
          <w:marBottom w:val="0"/>
          <w:divBdr>
            <w:top w:val="none" w:sz="0" w:space="0" w:color="auto"/>
            <w:left w:val="none" w:sz="0" w:space="0" w:color="auto"/>
            <w:bottom w:val="none" w:sz="0" w:space="0" w:color="auto"/>
            <w:right w:val="none" w:sz="0" w:space="0" w:color="auto"/>
          </w:divBdr>
        </w:div>
        <w:div w:id="1064378526">
          <w:marLeft w:val="480"/>
          <w:marRight w:val="0"/>
          <w:marTop w:val="0"/>
          <w:marBottom w:val="0"/>
          <w:divBdr>
            <w:top w:val="none" w:sz="0" w:space="0" w:color="auto"/>
            <w:left w:val="none" w:sz="0" w:space="0" w:color="auto"/>
            <w:bottom w:val="none" w:sz="0" w:space="0" w:color="auto"/>
            <w:right w:val="none" w:sz="0" w:space="0" w:color="auto"/>
          </w:divBdr>
        </w:div>
        <w:div w:id="1307396169">
          <w:marLeft w:val="480"/>
          <w:marRight w:val="0"/>
          <w:marTop w:val="0"/>
          <w:marBottom w:val="0"/>
          <w:divBdr>
            <w:top w:val="none" w:sz="0" w:space="0" w:color="auto"/>
            <w:left w:val="none" w:sz="0" w:space="0" w:color="auto"/>
            <w:bottom w:val="none" w:sz="0" w:space="0" w:color="auto"/>
            <w:right w:val="none" w:sz="0" w:space="0" w:color="auto"/>
          </w:divBdr>
        </w:div>
        <w:div w:id="836459305">
          <w:marLeft w:val="240"/>
          <w:marRight w:val="0"/>
          <w:marTop w:val="0"/>
          <w:marBottom w:val="0"/>
          <w:divBdr>
            <w:top w:val="none" w:sz="0" w:space="0" w:color="auto"/>
            <w:left w:val="none" w:sz="0" w:space="0" w:color="auto"/>
            <w:bottom w:val="none" w:sz="0" w:space="0" w:color="auto"/>
            <w:right w:val="none" w:sz="0" w:space="0" w:color="auto"/>
          </w:divBdr>
        </w:div>
      </w:divsChild>
    </w:div>
    <w:div w:id="1998680465">
      <w:bodyDiv w:val="1"/>
      <w:marLeft w:val="0"/>
      <w:marRight w:val="0"/>
      <w:marTop w:val="0"/>
      <w:marBottom w:val="0"/>
      <w:divBdr>
        <w:top w:val="none" w:sz="0" w:space="0" w:color="auto"/>
        <w:left w:val="none" w:sz="0" w:space="0" w:color="auto"/>
        <w:bottom w:val="none" w:sz="0" w:space="0" w:color="auto"/>
        <w:right w:val="none" w:sz="0" w:space="0" w:color="auto"/>
      </w:divBdr>
      <w:divsChild>
        <w:div w:id="193539509">
          <w:marLeft w:val="240"/>
          <w:marRight w:val="0"/>
          <w:marTop w:val="0"/>
          <w:marBottom w:val="0"/>
          <w:divBdr>
            <w:top w:val="none" w:sz="0" w:space="0" w:color="auto"/>
            <w:left w:val="none" w:sz="0" w:space="0" w:color="auto"/>
            <w:bottom w:val="none" w:sz="0" w:space="0" w:color="auto"/>
            <w:right w:val="none" w:sz="0" w:space="0" w:color="auto"/>
          </w:divBdr>
        </w:div>
        <w:div w:id="213735223">
          <w:marLeft w:val="240"/>
          <w:marRight w:val="0"/>
          <w:marTop w:val="0"/>
          <w:marBottom w:val="0"/>
          <w:divBdr>
            <w:top w:val="none" w:sz="0" w:space="0" w:color="auto"/>
            <w:left w:val="none" w:sz="0" w:space="0" w:color="auto"/>
            <w:bottom w:val="none" w:sz="0" w:space="0" w:color="auto"/>
            <w:right w:val="none" w:sz="0" w:space="0" w:color="auto"/>
          </w:divBdr>
        </w:div>
      </w:divsChild>
    </w:div>
    <w:div w:id="2006207121">
      <w:bodyDiv w:val="1"/>
      <w:marLeft w:val="0"/>
      <w:marRight w:val="0"/>
      <w:marTop w:val="0"/>
      <w:marBottom w:val="0"/>
      <w:divBdr>
        <w:top w:val="none" w:sz="0" w:space="0" w:color="auto"/>
        <w:left w:val="none" w:sz="0" w:space="0" w:color="auto"/>
        <w:bottom w:val="none" w:sz="0" w:space="0" w:color="auto"/>
        <w:right w:val="none" w:sz="0" w:space="0" w:color="auto"/>
      </w:divBdr>
      <w:divsChild>
        <w:div w:id="71657454">
          <w:marLeft w:val="240"/>
          <w:marRight w:val="0"/>
          <w:marTop w:val="0"/>
          <w:marBottom w:val="0"/>
          <w:divBdr>
            <w:top w:val="none" w:sz="0" w:space="0" w:color="auto"/>
            <w:left w:val="none" w:sz="0" w:space="0" w:color="auto"/>
            <w:bottom w:val="none" w:sz="0" w:space="0" w:color="auto"/>
            <w:right w:val="none" w:sz="0" w:space="0" w:color="auto"/>
          </w:divBdr>
        </w:div>
        <w:div w:id="974019601">
          <w:marLeft w:val="240"/>
          <w:marRight w:val="0"/>
          <w:marTop w:val="0"/>
          <w:marBottom w:val="0"/>
          <w:divBdr>
            <w:top w:val="none" w:sz="0" w:space="0" w:color="auto"/>
            <w:left w:val="none" w:sz="0" w:space="0" w:color="auto"/>
            <w:bottom w:val="none" w:sz="0" w:space="0" w:color="auto"/>
            <w:right w:val="none" w:sz="0" w:space="0" w:color="auto"/>
          </w:divBdr>
        </w:div>
        <w:div w:id="254755244">
          <w:marLeft w:val="24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ct:contentTypeSchema xmlns:ct="http://schemas.microsoft.com/office/2006/metadata/contentType" xmlns:ma="http://schemas.microsoft.com/office/2006/metadata/properties/metaAttributes" ct:_="" ma:_="" ma:contentTypeName="ドキュメント" ma:contentTypeID="0x0101000E5B74B566EFDD4B8715DEC436410DA5" ma:contentTypeVersion="11" ma:contentTypeDescription="新しいドキュメントを作成します。" ma:contentTypeScope="" ma:versionID="5203737601d4846ec858ecfc4594c32f">
  <xsd:schema xmlns:xsd="http://www.w3.org/2001/XMLSchema" xmlns:xs="http://www.w3.org/2001/XMLSchema" xmlns:p="http://schemas.microsoft.com/office/2006/metadata/properties" xmlns:ns2="2d88ff90-cca0-45aa-b4dd-d71e3dfc5a14" xmlns:ns3="1fe1b0d7-4057-4b97-8066-805b3d9fb360" targetNamespace="http://schemas.microsoft.com/office/2006/metadata/properties" ma:root="true" ma:fieldsID="9bbdebb5775210138d4b63adc18376a7" ns2:_="" ns3:_="">
    <xsd:import namespace="2d88ff90-cca0-45aa-b4dd-d71e3dfc5a14"/>
    <xsd:import namespace="1fe1b0d7-4057-4b97-8066-805b3d9fb360"/>
    <xsd:element name="properties">
      <xsd:complexType>
        <xsd:sequence>
          <xsd:element name="documentManagement">
            <xsd:complexType>
              <xsd:all>
                <xsd:element ref="ns2:MediaServiceMetadata" minOccurs="0"/>
                <xsd:element ref="ns2:MediaServiceFastMetadata" minOccurs="0"/>
                <xsd:element ref="ns2:MediaServiceEventHashCode" minOccurs="0"/>
                <xsd:element ref="ns2:MediaServiceGenerationTime" minOccurs="0"/>
                <xsd:element ref="ns3:SharedWithUsers" minOccurs="0"/>
                <xsd:element ref="ns3:SharedWithDetails" minOccurs="0"/>
                <xsd:element ref="ns2:MediaServiceAutoTags" minOccurs="0"/>
                <xsd:element ref="ns2:MediaServiceOCR" minOccurs="0"/>
                <xsd:element ref="ns2:MediaServiceDateTaken" minOccurs="0"/>
                <xsd:element ref="ns2:MediaServiceAutoKeyPoints" minOccurs="0"/>
                <xsd:element ref="ns2: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d88ff90-cca0-45aa-b4dd-d71e3dfc5a1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EventHashCode" ma:index="10" nillable="true" ma:displayName="MediaServiceEventHashCode" ma:hidden="true" ma:internalName="MediaServiceEventHashCode" ma:readOnly="true">
      <xsd:simpleType>
        <xsd:restriction base="dms:Text"/>
      </xsd:simpleType>
    </xsd:element>
    <xsd:element name="MediaServiceGenerationTime" ma:index="11" nillable="true" ma:displayName="MediaServiceGenerationTime" ma:hidden="true" ma:internalName="MediaServiceGenerationTime" ma:readOnly="true">
      <xsd:simpleType>
        <xsd:restriction base="dms:Text"/>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DateTaken" ma:index="16" nillable="true" ma:displayName="MediaServiceDateTaken" ma:hidden="true" ma:internalName="MediaServiceDateTaken" ma:readOnly="true">
      <xsd:simpleType>
        <xsd:restriction base="dms:Text"/>
      </xsd:simpleType>
    </xsd:element>
    <xsd:element name="MediaServiceAutoKeyPoints" ma:index="17" nillable="true" ma:displayName="MediaServiceAutoKeyPoints" ma:hidden="true" ma:internalName="MediaServiceAutoKeyPoints" ma:readOnly="true">
      <xsd:simpleType>
        <xsd:restriction base="dms:Note"/>
      </xsd:simpleType>
    </xsd:element>
    <xsd:element name="MediaServiceKeyPoints" ma:index="18"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1fe1b0d7-4057-4b97-8066-805b3d9fb360" elementFormDefault="qualified">
    <xsd:import namespace="http://schemas.microsoft.com/office/2006/documentManagement/types"/>
    <xsd:import namespace="http://schemas.microsoft.com/office/infopath/2007/PartnerControls"/>
    <xsd:element name="SharedWithUsers" ma:index="12" nillable="true" ma:displayName="共有相手"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共有相手の詳細情報"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コンテンツ タイプ"/>
        <xsd:element ref="dc:title" minOccurs="0" maxOccurs="1" ma:index="4" ma:displayName="タイトル"/>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712DEA66B8FF06438D2EEBD14C1A9C29" ma:contentTypeVersion="0" ma:contentTypeDescription="Create a new document." ma:contentTypeScope="" ma:versionID="66aa8eb249817bda92699f9c55601c41">
  <xsd:schema xmlns:xsd="http://www.w3.org/2001/XMLSchema" xmlns:xs="http://www.w3.org/2001/XMLSchema" xmlns:p="http://schemas.microsoft.com/office/2006/metadata/properties" targetNamespace="http://schemas.microsoft.com/office/2006/metadata/properties" ma:root="true" ma:fieldsID="27b4a4f76bea50102067bc7ec8c6d4d1">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642C84C-A623-45C8-A03C-8D1F4081082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d88ff90-cca0-45aa-b4dd-d71e3dfc5a14"/>
    <ds:schemaRef ds:uri="1fe1b0d7-4057-4b97-8066-805b3d9fb36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4826E6C-0DFF-4B29-AD3A-0E233F863680}">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4B94623-AB9C-45B4-AF9E-3E802E15354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customXml/itemProps4.xml><?xml version="1.0" encoding="utf-8"?>
<ds:datastoreItem xmlns:ds="http://schemas.openxmlformats.org/officeDocument/2006/customXml" ds:itemID="{9C66945A-DFDD-44F2-8EAB-75BA33A43834}">
  <ds:schemaRefs>
    <ds:schemaRef ds:uri="http://schemas.microsoft.com/sharepoint/v3/contenttype/forms"/>
  </ds:schemaRefs>
</ds:datastoreItem>
</file>

<file path=customXml/itemProps5.xml><?xml version="1.0" encoding="utf-8"?>
<ds:datastoreItem xmlns:ds="http://schemas.openxmlformats.org/officeDocument/2006/customXml" ds:itemID="{6FF9E65E-A13F-45A2-B1EF-5F989E5325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106</TotalTime>
  <Pages>9</Pages>
  <Words>7926</Words>
  <Characters>863</Characters>
  <Application>Microsoft Office Word</Application>
  <DocSecurity>0</DocSecurity>
  <Lines>7</Lines>
  <Paragraphs>17</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8772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hospnet</dc:creator>
  <cp:keywords/>
  <cp:lastModifiedBy>武田 紗映</cp:lastModifiedBy>
  <cp:revision>17</cp:revision>
  <cp:lastPrinted>2018-06-04T10:09:00Z</cp:lastPrinted>
  <dcterms:created xsi:type="dcterms:W3CDTF">2022-09-26T06:56:00Z</dcterms:created>
  <dcterms:modified xsi:type="dcterms:W3CDTF">2024-04-19T04:43:00Z</dcterms:modified>
  <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0x0101000E5B74B566EFDD4B8715DEC436410DA5</vt:lpwstr>
  </property>
  <property fmtid="{D5CDD505-2E9C-101B-9397-08002B2CF9AE}" pid="3" name="SWT_Author">
    <vt:lpwstr/>
  </property>
  <property fmtid="{D5CDD505-2E9C-101B-9397-08002B2CF9AE}" pid="4" name="SWT_Category">
    <vt:lpwstr/>
  </property>
  <property fmtid="{D5CDD505-2E9C-101B-9397-08002B2CF9AE}" pid="5" name="SWT_Department">
    <vt:lpwstr/>
  </property>
</Properties>
</file>